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D5" w:rsidRPr="00FC66D8" w:rsidRDefault="004438D5" w:rsidP="004438D5">
      <w:pPr>
        <w:pStyle w:val="1"/>
        <w:ind w:left="0"/>
        <w:jc w:val="both"/>
        <w:rPr>
          <w:sz w:val="24"/>
          <w:szCs w:val="24"/>
        </w:rPr>
      </w:pPr>
    </w:p>
    <w:tbl>
      <w:tblPr>
        <w:tblW w:w="11045" w:type="dxa"/>
        <w:jc w:val="center"/>
        <w:tblInd w:w="-601" w:type="dxa"/>
        <w:tblLook w:val="0000" w:firstRow="0" w:lastRow="0" w:firstColumn="0" w:lastColumn="0" w:noHBand="0" w:noVBand="0"/>
      </w:tblPr>
      <w:tblGrid>
        <w:gridCol w:w="3416"/>
        <w:gridCol w:w="3378"/>
        <w:gridCol w:w="4251"/>
      </w:tblGrid>
      <w:tr w:rsidR="004438D5" w:rsidRPr="00FC66D8" w:rsidTr="00896BB2">
        <w:trPr>
          <w:jc w:val="center"/>
        </w:trPr>
        <w:tc>
          <w:tcPr>
            <w:tcW w:w="3416" w:type="dxa"/>
          </w:tcPr>
          <w:p w:rsidR="004438D5" w:rsidRPr="00FC66D8" w:rsidRDefault="004438D5" w:rsidP="00FC66D8">
            <w:pPr>
              <w:pStyle w:val="3"/>
              <w:jc w:val="left"/>
              <w:rPr>
                <w:sz w:val="24"/>
              </w:rPr>
            </w:pPr>
            <w:r w:rsidRPr="00FC66D8">
              <w:rPr>
                <w:sz w:val="24"/>
              </w:rPr>
              <w:t>Принято</w:t>
            </w:r>
          </w:p>
          <w:p w:rsidR="004438D5" w:rsidRPr="00FC66D8" w:rsidRDefault="004438D5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на </w:t>
            </w:r>
            <w:r w:rsidR="00896BB2" w:rsidRPr="00FC66D8">
              <w:rPr>
                <w:sz w:val="24"/>
                <w:szCs w:val="24"/>
              </w:rPr>
              <w:t>Управляющем</w:t>
            </w:r>
            <w:r w:rsidRPr="00FC66D8">
              <w:rPr>
                <w:sz w:val="24"/>
                <w:szCs w:val="24"/>
              </w:rPr>
              <w:t xml:space="preserve"> совете школы</w:t>
            </w:r>
          </w:p>
          <w:p w:rsidR="004438D5" w:rsidRPr="00FC66D8" w:rsidRDefault="004438D5" w:rsidP="00FC66D8">
            <w:pPr>
              <w:rPr>
                <w:i/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</w:rPr>
              <w:t xml:space="preserve">Протокол № </w:t>
            </w:r>
            <w:r w:rsidR="00896BB2" w:rsidRPr="00FC66D8">
              <w:rPr>
                <w:sz w:val="24"/>
                <w:szCs w:val="24"/>
              </w:rPr>
              <w:t xml:space="preserve">2 </w:t>
            </w:r>
            <w:r w:rsidRPr="00FC66D8">
              <w:rPr>
                <w:sz w:val="24"/>
                <w:szCs w:val="24"/>
              </w:rPr>
              <w:t xml:space="preserve">от </w:t>
            </w:r>
            <w:r w:rsidR="00896BB2" w:rsidRPr="00FC66D8">
              <w:rPr>
                <w:sz w:val="24"/>
                <w:szCs w:val="24"/>
              </w:rPr>
              <w:t xml:space="preserve">25.10.2013 </w:t>
            </w:r>
            <w:r w:rsidRPr="00FC66D8">
              <w:rPr>
                <w:i/>
                <w:sz w:val="24"/>
                <w:szCs w:val="24"/>
                <w:u w:val="single"/>
              </w:rPr>
              <w:t>г.</w:t>
            </w:r>
          </w:p>
          <w:p w:rsidR="004438D5" w:rsidRPr="00FC66D8" w:rsidRDefault="004438D5" w:rsidP="00FC66D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4438D5" w:rsidRPr="00FC66D8" w:rsidRDefault="004438D5" w:rsidP="00FC66D8">
            <w:pPr>
              <w:ind w:firstLine="709"/>
              <w:rPr>
                <w:sz w:val="24"/>
                <w:szCs w:val="24"/>
              </w:rPr>
            </w:pPr>
          </w:p>
          <w:p w:rsidR="004438D5" w:rsidRPr="00FC66D8" w:rsidRDefault="004438D5" w:rsidP="00FC66D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438D5" w:rsidRPr="00FC66D8" w:rsidRDefault="004438D5" w:rsidP="00FC66D8">
            <w:pPr>
              <w:pStyle w:val="2"/>
              <w:jc w:val="left"/>
              <w:rPr>
                <w:sz w:val="24"/>
              </w:rPr>
            </w:pPr>
            <w:r w:rsidRPr="00FC66D8">
              <w:rPr>
                <w:sz w:val="24"/>
              </w:rPr>
              <w:t>УТВЕРЖДАЮ</w:t>
            </w:r>
          </w:p>
          <w:p w:rsidR="004438D5" w:rsidRPr="00FC66D8" w:rsidRDefault="004438D5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Директор МОУ «</w:t>
            </w:r>
            <w:proofErr w:type="spellStart"/>
            <w:r w:rsidRPr="00FC66D8">
              <w:rPr>
                <w:sz w:val="24"/>
                <w:szCs w:val="24"/>
              </w:rPr>
              <w:t>Ракитянская</w:t>
            </w:r>
            <w:proofErr w:type="spellEnd"/>
            <w:r w:rsidRPr="00FC66D8">
              <w:rPr>
                <w:sz w:val="24"/>
                <w:szCs w:val="24"/>
              </w:rPr>
              <w:t xml:space="preserve"> средняя общеобразовательная школа № 3</w:t>
            </w:r>
          </w:p>
          <w:p w:rsidR="004438D5" w:rsidRPr="00FC66D8" w:rsidRDefault="004438D5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имени Н.Н. </w:t>
            </w:r>
            <w:proofErr w:type="spellStart"/>
            <w:r w:rsidRPr="00FC66D8">
              <w:rPr>
                <w:sz w:val="24"/>
                <w:szCs w:val="24"/>
              </w:rPr>
              <w:t>Федутенко</w:t>
            </w:r>
            <w:proofErr w:type="spellEnd"/>
            <w:r w:rsidRPr="00FC66D8">
              <w:rPr>
                <w:sz w:val="24"/>
                <w:szCs w:val="24"/>
              </w:rPr>
              <w:t>»</w:t>
            </w:r>
          </w:p>
          <w:p w:rsidR="004438D5" w:rsidRPr="00FC66D8" w:rsidRDefault="004438D5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_____________ Е. Г. Власенко</w:t>
            </w:r>
          </w:p>
          <w:p w:rsidR="004438D5" w:rsidRPr="00FC66D8" w:rsidRDefault="004438D5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Приказ №</w:t>
            </w:r>
            <w:r w:rsidR="00896BB2" w:rsidRPr="00FC66D8">
              <w:rPr>
                <w:sz w:val="24"/>
                <w:szCs w:val="24"/>
              </w:rPr>
              <w:t xml:space="preserve"> 783</w:t>
            </w:r>
          </w:p>
          <w:p w:rsidR="004438D5" w:rsidRPr="00FC66D8" w:rsidRDefault="004438D5" w:rsidP="00896BB2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от </w:t>
            </w:r>
            <w:r w:rsidR="00896BB2" w:rsidRPr="00FC66D8">
              <w:rPr>
                <w:sz w:val="24"/>
                <w:szCs w:val="24"/>
              </w:rPr>
              <w:t xml:space="preserve">26 октября </w:t>
            </w:r>
            <w:r w:rsidRPr="00FC66D8">
              <w:rPr>
                <w:sz w:val="24"/>
                <w:szCs w:val="24"/>
              </w:rPr>
              <w:t>20</w:t>
            </w:r>
            <w:r w:rsidR="00896BB2" w:rsidRPr="00FC66D8">
              <w:rPr>
                <w:sz w:val="24"/>
                <w:szCs w:val="24"/>
              </w:rPr>
              <w:t xml:space="preserve">13 </w:t>
            </w:r>
            <w:r w:rsidRPr="00FC66D8">
              <w:rPr>
                <w:sz w:val="24"/>
                <w:szCs w:val="24"/>
              </w:rPr>
              <w:t>года.</w:t>
            </w:r>
          </w:p>
        </w:tc>
      </w:tr>
    </w:tbl>
    <w:p w:rsidR="004438D5" w:rsidRPr="00FC66D8" w:rsidRDefault="004438D5" w:rsidP="004438D5">
      <w:pPr>
        <w:jc w:val="center"/>
        <w:rPr>
          <w:b/>
          <w:sz w:val="24"/>
          <w:szCs w:val="24"/>
        </w:rPr>
      </w:pPr>
    </w:p>
    <w:p w:rsidR="004438D5" w:rsidRPr="00FC66D8" w:rsidRDefault="004438D5" w:rsidP="004438D5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 xml:space="preserve">Положение о распределении стимулирующей </w:t>
      </w:r>
      <w:proofErr w:type="gramStart"/>
      <w:r w:rsidRPr="00FC66D8">
        <w:rPr>
          <w:b/>
          <w:sz w:val="24"/>
          <w:szCs w:val="24"/>
        </w:rPr>
        <w:t>части фонда оплаты труда  работников</w:t>
      </w:r>
      <w:proofErr w:type="gramEnd"/>
      <w:r w:rsidRPr="00FC66D8">
        <w:rPr>
          <w:b/>
          <w:sz w:val="24"/>
          <w:szCs w:val="24"/>
        </w:rPr>
        <w:t xml:space="preserve"> </w:t>
      </w:r>
    </w:p>
    <w:p w:rsidR="004438D5" w:rsidRPr="00FC66D8" w:rsidRDefault="00FC66D8" w:rsidP="004438D5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 xml:space="preserve"> </w:t>
      </w:r>
      <w:r w:rsidR="004438D5" w:rsidRPr="00FC66D8">
        <w:rPr>
          <w:b/>
          <w:sz w:val="24"/>
          <w:szCs w:val="24"/>
        </w:rPr>
        <w:t>(в новой редакции)</w:t>
      </w:r>
    </w:p>
    <w:p w:rsidR="004438D5" w:rsidRPr="00FC66D8" w:rsidRDefault="004438D5" w:rsidP="004438D5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>1. Общие положения.</w:t>
      </w:r>
    </w:p>
    <w:p w:rsidR="004438D5" w:rsidRPr="00FC66D8" w:rsidRDefault="004438D5" w:rsidP="004438D5">
      <w:pPr>
        <w:jc w:val="both"/>
        <w:rPr>
          <w:sz w:val="24"/>
          <w:szCs w:val="24"/>
        </w:rPr>
      </w:pPr>
      <w:r w:rsidRPr="00FC66D8">
        <w:rPr>
          <w:sz w:val="24"/>
          <w:szCs w:val="24"/>
        </w:rPr>
        <w:t xml:space="preserve">           1.1. </w:t>
      </w:r>
      <w:proofErr w:type="gramStart"/>
      <w:r w:rsidRPr="00FC66D8">
        <w:rPr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Законом Российской Федерации «Об образовании», постановлением  Правительства Белгородской области от 31.03.2009 г.  №116-пп  «О внесении изменений в постановление правительства Белгородской области от 30 ноября </w:t>
      </w:r>
      <w:smartTag w:uri="urn:schemas-microsoft-com:office:smarttags" w:element="metricconverter">
        <w:smartTagPr>
          <w:attr w:name="ProductID" w:val="2006 г"/>
        </w:smartTagPr>
        <w:r w:rsidRPr="00FC66D8">
          <w:rPr>
            <w:sz w:val="24"/>
            <w:szCs w:val="24"/>
          </w:rPr>
          <w:t>2006 г</w:t>
        </w:r>
      </w:smartTag>
      <w:r w:rsidRPr="00FC66D8">
        <w:rPr>
          <w:sz w:val="24"/>
          <w:szCs w:val="24"/>
        </w:rPr>
        <w:t>. 236-пп», постановлением Правительства Белгородской области от 24.12.2007 г № 291-пп «О внесении изменений в постановление Правительства Белгородской области от 30.11.2006 г № 236 «Об утверждении методики</w:t>
      </w:r>
      <w:proofErr w:type="gramEnd"/>
      <w:r w:rsidRPr="00FC66D8">
        <w:rPr>
          <w:sz w:val="24"/>
          <w:szCs w:val="24"/>
        </w:rPr>
        <w:t xml:space="preserve"> </w:t>
      </w:r>
      <w:proofErr w:type="gramStart"/>
      <w:r w:rsidRPr="00FC66D8">
        <w:rPr>
          <w:sz w:val="24"/>
          <w:szCs w:val="24"/>
        </w:rPr>
        <w:t xml:space="preserve">формирования фонда оплаты труда в </w:t>
      </w:r>
      <w:proofErr w:type="spellStart"/>
      <w:r w:rsidRPr="00FC66D8">
        <w:rPr>
          <w:sz w:val="24"/>
          <w:szCs w:val="24"/>
        </w:rPr>
        <w:t>общеобразвоательных</w:t>
      </w:r>
      <w:proofErr w:type="spellEnd"/>
      <w:r w:rsidRPr="00FC66D8">
        <w:rPr>
          <w:sz w:val="24"/>
          <w:szCs w:val="24"/>
        </w:rPr>
        <w:t xml:space="preserve"> учреждениях Белгородской области на основе нормативно-</w:t>
      </w:r>
      <w:proofErr w:type="spellStart"/>
      <w:r w:rsidRPr="00FC66D8">
        <w:rPr>
          <w:sz w:val="24"/>
          <w:szCs w:val="24"/>
        </w:rPr>
        <w:t>подушевого</w:t>
      </w:r>
      <w:proofErr w:type="spellEnd"/>
      <w:r w:rsidRPr="00FC66D8">
        <w:rPr>
          <w:sz w:val="24"/>
          <w:szCs w:val="24"/>
        </w:rPr>
        <w:t xml:space="preserve"> </w:t>
      </w:r>
      <w:proofErr w:type="spellStart"/>
      <w:r w:rsidRPr="00FC66D8">
        <w:rPr>
          <w:sz w:val="24"/>
          <w:szCs w:val="24"/>
        </w:rPr>
        <w:t>финитсирования</w:t>
      </w:r>
      <w:proofErr w:type="spellEnd"/>
      <w:r w:rsidRPr="00FC66D8">
        <w:rPr>
          <w:sz w:val="24"/>
          <w:szCs w:val="24"/>
        </w:rPr>
        <w:t xml:space="preserve">»,  постановлением главы администрации  </w:t>
      </w:r>
      <w:proofErr w:type="spellStart"/>
      <w:r w:rsidRPr="00FC66D8">
        <w:rPr>
          <w:sz w:val="24"/>
          <w:szCs w:val="24"/>
        </w:rPr>
        <w:t>Ракитянского</w:t>
      </w:r>
      <w:proofErr w:type="spellEnd"/>
      <w:r w:rsidRPr="00FC66D8">
        <w:rPr>
          <w:sz w:val="24"/>
          <w:szCs w:val="24"/>
        </w:rPr>
        <w:t xml:space="preserve"> района от 2.02.2009 г №32 «О внесении изменений в постановление главы администрации  </w:t>
      </w:r>
      <w:proofErr w:type="spellStart"/>
      <w:r w:rsidRPr="00FC66D8">
        <w:rPr>
          <w:sz w:val="24"/>
          <w:szCs w:val="24"/>
        </w:rPr>
        <w:t>Ракитянского</w:t>
      </w:r>
      <w:proofErr w:type="spellEnd"/>
      <w:r w:rsidRPr="00FC66D8">
        <w:rPr>
          <w:sz w:val="24"/>
          <w:szCs w:val="24"/>
        </w:rPr>
        <w:t xml:space="preserve"> района от 29.01.2008 г. № 37» и  постановлением главы администрации  </w:t>
      </w:r>
      <w:proofErr w:type="spellStart"/>
      <w:r w:rsidRPr="00FC66D8">
        <w:rPr>
          <w:sz w:val="24"/>
          <w:szCs w:val="24"/>
        </w:rPr>
        <w:t>Ракитянского</w:t>
      </w:r>
      <w:proofErr w:type="spellEnd"/>
      <w:r w:rsidRPr="00FC66D8">
        <w:rPr>
          <w:sz w:val="24"/>
          <w:szCs w:val="24"/>
        </w:rPr>
        <w:t xml:space="preserve"> района от 25.08.2009 г. № 141 «О внесении изменений в постановление главы администрации  </w:t>
      </w:r>
      <w:proofErr w:type="spellStart"/>
      <w:r w:rsidRPr="00FC66D8">
        <w:rPr>
          <w:sz w:val="24"/>
          <w:szCs w:val="24"/>
        </w:rPr>
        <w:t>Ракитянского</w:t>
      </w:r>
      <w:proofErr w:type="spellEnd"/>
      <w:r w:rsidRPr="00FC66D8">
        <w:rPr>
          <w:sz w:val="24"/>
          <w:szCs w:val="24"/>
        </w:rPr>
        <w:t xml:space="preserve"> района от 29.01.2008 г. № 37» и в</w:t>
      </w:r>
      <w:proofErr w:type="gramEnd"/>
      <w:r w:rsidRPr="00FC66D8">
        <w:rPr>
          <w:sz w:val="24"/>
          <w:szCs w:val="24"/>
        </w:rPr>
        <w:t xml:space="preserve"> </w:t>
      </w:r>
      <w:proofErr w:type="gramStart"/>
      <w:r w:rsidRPr="00FC66D8">
        <w:rPr>
          <w:sz w:val="24"/>
          <w:szCs w:val="24"/>
        </w:rPr>
        <w:t>целях</w:t>
      </w:r>
      <w:proofErr w:type="gramEnd"/>
      <w:r w:rsidRPr="00FC66D8">
        <w:rPr>
          <w:sz w:val="24"/>
          <w:szCs w:val="24"/>
        </w:rPr>
        <w:t xml:space="preserve"> усиления материальной заинтересованности  работников  общеобразовательного учреждения в повышении качества образовательного  процесса, развитии творческой активности и инициативы. </w:t>
      </w:r>
    </w:p>
    <w:p w:rsidR="004438D5" w:rsidRPr="00FC66D8" w:rsidRDefault="004438D5" w:rsidP="004438D5">
      <w:pPr>
        <w:jc w:val="both"/>
        <w:rPr>
          <w:sz w:val="24"/>
          <w:szCs w:val="24"/>
        </w:rPr>
      </w:pPr>
      <w:r w:rsidRPr="00FC66D8">
        <w:rPr>
          <w:sz w:val="24"/>
          <w:szCs w:val="24"/>
        </w:rPr>
        <w:t xml:space="preserve">           1.2. Настоящее положение устанавливает критерии, порядок  распределения стимулирующей части заработной платы    работников общеобразовательного учреждения. </w:t>
      </w:r>
    </w:p>
    <w:p w:rsidR="004438D5" w:rsidRPr="00FC66D8" w:rsidRDefault="004438D5" w:rsidP="004438D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C66D8">
        <w:rPr>
          <w:sz w:val="24"/>
          <w:szCs w:val="24"/>
        </w:rPr>
        <w:t>1.3. Стимулирующие выплаты устанавливаются по результатам труда работника и пересчитываются по итогам учебных четвертей.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1.4. Система стимулирующих выплат работникам общеобразовательного учреждения включает поощрительные выплаты по результатам труда   категориям работников общеобразовательного учреждения: учитель, заместитель директора, директор, вожатая, социальный педагог, психолог, водитель, уборщица, сторож, оператор, секретарь,  работник пищеблока и за наличие государственных и отраслевых наград, ученой степени.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1.5. Стимулирующая часть фонда оплаты труда общеобразовательного учреждения распределяется между педагогическими и непедагогическим работниками общеобразовательного учреждения  пропорционально фондам оплаты труда данных категорий работников. 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1.6. Стимулирующие выплаты   работникам общеобразовательного учреждения распределяются Управляющим советом общеобразовательного учреждения по представлению руководителя общеобразовательного учреждения  и согласовываются с  первичной профсоюзной организацией.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1.7. Основанием для стимулирования    работников общеобразовательного учреждения являются показатели качества и результативности их профессиональной деятельности, рассчитанные на основании  критериев, утверждённых пунктом 4 настоящего положения. Критерии оцениваются в установленных баллах.</w:t>
      </w:r>
    </w:p>
    <w:p w:rsidR="004438D5" w:rsidRPr="00FC66D8" w:rsidRDefault="004438D5" w:rsidP="004438D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66D8">
        <w:rPr>
          <w:sz w:val="24"/>
          <w:szCs w:val="24"/>
        </w:rPr>
        <w:lastRenderedPageBreak/>
        <w:t xml:space="preserve">        1.8.  В начале расчётного периода (по итогам учебных четвертей) определяется денежный вес одного балла. Для этого определяется размер</w:t>
      </w:r>
      <w:r w:rsidRPr="00FC66D8">
        <w:rPr>
          <w:spacing w:val="5"/>
          <w:sz w:val="24"/>
          <w:szCs w:val="24"/>
        </w:rPr>
        <w:t xml:space="preserve"> стимулирующей части педагогических работников и сотрудников обслуживающего, </w:t>
      </w:r>
      <w:proofErr w:type="spellStart"/>
      <w:r w:rsidRPr="00FC66D8">
        <w:rPr>
          <w:spacing w:val="5"/>
          <w:sz w:val="24"/>
          <w:szCs w:val="24"/>
        </w:rPr>
        <w:t>учебно</w:t>
      </w:r>
      <w:proofErr w:type="spellEnd"/>
      <w:r w:rsidRPr="00FC66D8">
        <w:rPr>
          <w:spacing w:val="5"/>
          <w:sz w:val="24"/>
          <w:szCs w:val="24"/>
        </w:rPr>
        <w:t xml:space="preserve">--вспомогательного персонала. При определении размера стимулирующей части директор школы совместно с Управляющим советом делят между двумя категориями работников (педагоги и обслуживающий персонал) стимулирующий ФОТ общеобразовательного учреждения. Денежный вес 1 балла устанавливается путем деления стимулирующей части  </w:t>
      </w:r>
      <w:r w:rsidRPr="00FC66D8">
        <w:rPr>
          <w:spacing w:val="2"/>
          <w:sz w:val="24"/>
          <w:szCs w:val="24"/>
        </w:rPr>
        <w:t>на общую сумму баллов для каждой категории работников отдельно.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1.9. В целях обеспечения государственно-общественного характера управления при Управляющем совете создаётся комиссия по распределению стимулирующей части фонда оплаты труда работников МОУ  (далее - Комиссия). </w:t>
      </w:r>
    </w:p>
    <w:p w:rsidR="004438D5" w:rsidRPr="00FC66D8" w:rsidRDefault="004438D5" w:rsidP="004438D5">
      <w:pPr>
        <w:pStyle w:val="a3"/>
        <w:ind w:left="0"/>
        <w:jc w:val="center"/>
        <w:rPr>
          <w:b/>
        </w:rPr>
      </w:pPr>
      <w:r w:rsidRPr="00FC66D8">
        <w:rPr>
          <w:b/>
        </w:rPr>
        <w:t>2. Организация деятельности Комиссии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 2.1. Комиссия создается, реорганизуется и ликвидируется решением Управляющего совета, которое утверждается приказом по  общеобразовательному учреждению.  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 2.2. Состав комиссии в количестве 5 человек избирается на заседании Управляющего совета. В состав Комиссии могут входить члены администрации ОУ, руководители методических объединений, наиболее опытные и пользующиеся авторитетом педагоги, члены первичной профсоюзной организации, родители. 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 2.3. Работу Комиссии возглавляет председатель, который является членом Управляющего совета. Председатель организует и планирует работу Комиссии,  ведёт  заседания, контролирует выполнение принятых решений.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 2.4. Секретарь Комиссии  поддерживает связь и своевременно передаёт всю информацию членам Комиссии, ведёт протоколы заседаний, оформляет итоговый оценочный лист, выдаёт выписки из протоколов и (или) решений, ведёт иную документацию Комиссии.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 2.5. Заседания Комиссии проводятся по мере необходимости, но не реже четырех раз в год. Заседания Комиссии может быть инициировано председателем Комиссии, председателем Управляющего совета, директором ОУ.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 2.6. Заседание Комиссии является правомочным, если на нём присутствует не менее 2/3 её членов. Решение Комиссии принимается простым большинством голосов от общего количества присутствующих на заседании. Каждый член Комиссии имеет один голос. В случае равенства голосов голос председателя является решающим. 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 2.7. Все решения Комиссии оформляются протоколом, который подписывается председателем и секретарём. </w:t>
      </w:r>
    </w:p>
    <w:p w:rsidR="004438D5" w:rsidRPr="00FC66D8" w:rsidRDefault="004438D5" w:rsidP="004438D5">
      <w:pPr>
        <w:pStyle w:val="a3"/>
        <w:ind w:left="0"/>
      </w:pPr>
      <w:r w:rsidRPr="00FC66D8">
        <w:t xml:space="preserve">             2.8. Основная компетенция Комиссии – распределение стимулирующей части фонда оплаты труда  в соответствии с утверждёнными критериями.  </w:t>
      </w:r>
    </w:p>
    <w:p w:rsidR="004438D5" w:rsidRPr="00FC66D8" w:rsidRDefault="004438D5" w:rsidP="004438D5">
      <w:pPr>
        <w:pStyle w:val="a3"/>
        <w:ind w:left="0"/>
        <w:jc w:val="center"/>
        <w:rPr>
          <w:b/>
        </w:rPr>
      </w:pPr>
      <w:r w:rsidRPr="00FC66D8">
        <w:rPr>
          <w:b/>
        </w:rPr>
        <w:t>3. Порядок распределения стимулирующих выплат педагогическим работникам общеобразовательных учреждений.</w:t>
      </w:r>
    </w:p>
    <w:p w:rsidR="004438D5" w:rsidRPr="00FC66D8" w:rsidRDefault="004438D5" w:rsidP="004438D5">
      <w:pPr>
        <w:jc w:val="both"/>
        <w:rPr>
          <w:sz w:val="24"/>
          <w:szCs w:val="24"/>
        </w:rPr>
      </w:pPr>
      <w:r w:rsidRPr="00FC66D8">
        <w:rPr>
          <w:sz w:val="24"/>
          <w:szCs w:val="24"/>
        </w:rPr>
        <w:t xml:space="preserve"> </w:t>
      </w:r>
      <w:r w:rsidRPr="00FC66D8">
        <w:rPr>
          <w:sz w:val="24"/>
          <w:szCs w:val="24"/>
        </w:rPr>
        <w:tab/>
        <w:t xml:space="preserve">3.1. Комиссия  осуществляет анализ  представленных  работниками и администрацией результатов профессиональной деятельности по установленным критериям и составляет итоговый оценочный лист с указанием баллов по каждому   работнику. В случае установления комиссией существенных нарушений (искажение или недостоверная информация) представленные результаты возвращаются   работнику и (или) администрации ОУ  для исправления и доработки в 5-ти </w:t>
      </w:r>
      <w:proofErr w:type="spellStart"/>
      <w:r w:rsidRPr="00FC66D8">
        <w:rPr>
          <w:sz w:val="24"/>
          <w:szCs w:val="24"/>
        </w:rPr>
        <w:t>дневный</w:t>
      </w:r>
      <w:proofErr w:type="spellEnd"/>
      <w:r w:rsidRPr="00FC66D8">
        <w:rPr>
          <w:sz w:val="24"/>
          <w:szCs w:val="24"/>
        </w:rPr>
        <w:t xml:space="preserve"> срок. </w:t>
      </w:r>
    </w:p>
    <w:p w:rsidR="004438D5" w:rsidRPr="00FC66D8" w:rsidRDefault="004438D5" w:rsidP="004438D5">
      <w:pPr>
        <w:ind w:firstLine="708"/>
        <w:jc w:val="both"/>
        <w:rPr>
          <w:sz w:val="24"/>
          <w:szCs w:val="24"/>
        </w:rPr>
      </w:pPr>
      <w:r w:rsidRPr="00FC66D8">
        <w:rPr>
          <w:sz w:val="24"/>
          <w:szCs w:val="24"/>
        </w:rPr>
        <w:t>3.2. Комиссия обязана ознакомить, а   работники в свою очередь ознакомиться, с  итоговым оценочным листом</w:t>
      </w:r>
    </w:p>
    <w:p w:rsidR="004438D5" w:rsidRPr="00FC66D8" w:rsidRDefault="004438D5" w:rsidP="004438D5">
      <w:pPr>
        <w:jc w:val="both"/>
        <w:rPr>
          <w:sz w:val="24"/>
          <w:szCs w:val="24"/>
        </w:rPr>
      </w:pPr>
      <w:r w:rsidRPr="00FC66D8">
        <w:rPr>
          <w:sz w:val="24"/>
          <w:szCs w:val="24"/>
        </w:rPr>
        <w:t xml:space="preserve"> </w:t>
      </w:r>
      <w:r w:rsidRPr="00FC66D8">
        <w:rPr>
          <w:sz w:val="24"/>
          <w:szCs w:val="24"/>
        </w:rPr>
        <w:tab/>
        <w:t xml:space="preserve">3.3. С момента знакомства   работников с итоговым оценочным листом в течение одного дня   работники вправе подать обоснованное письменное заявление  о несогласии с оценкой результативности  их  профессиональной деятельности по установленным </w:t>
      </w:r>
      <w:r w:rsidRPr="00FC66D8">
        <w:rPr>
          <w:sz w:val="24"/>
          <w:szCs w:val="24"/>
        </w:rPr>
        <w:lastRenderedPageBreak/>
        <w:t xml:space="preserve">критериям директору общеобразовательного учреждения. Основанием для подачи такого заявления может быть только факт (факты) нарушения установленных настоящим Положением норм и технические ошибки, допущенные при работе со статистическими материалами. </w:t>
      </w:r>
    </w:p>
    <w:p w:rsidR="004438D5" w:rsidRPr="00FC66D8" w:rsidRDefault="004438D5" w:rsidP="004438D5">
      <w:pPr>
        <w:ind w:firstLine="708"/>
        <w:jc w:val="both"/>
        <w:rPr>
          <w:sz w:val="24"/>
          <w:szCs w:val="24"/>
        </w:rPr>
      </w:pPr>
      <w:r w:rsidRPr="00FC66D8">
        <w:rPr>
          <w:sz w:val="24"/>
          <w:szCs w:val="24"/>
        </w:rPr>
        <w:t xml:space="preserve">3.4. Директор общеобразовательного учреждения инициирует заседание Комиссии. Комиссия обязана  рассмотреть заявление работника и дать ему ответ по результатам проверки в течение 5 дней  со дня принятия заявления. В случае установления в ходе проверки факта (фактов) нарушения норм настоящего положения или технической ошибки Комиссия   обязана принять меры для их устранения, внести изменения в итоговый оценочный лист.  </w:t>
      </w:r>
    </w:p>
    <w:p w:rsidR="004438D5" w:rsidRPr="00FC66D8" w:rsidRDefault="004438D5" w:rsidP="004438D5">
      <w:pPr>
        <w:jc w:val="both"/>
        <w:rPr>
          <w:sz w:val="24"/>
          <w:szCs w:val="24"/>
        </w:rPr>
      </w:pPr>
      <w:r w:rsidRPr="00FC66D8">
        <w:rPr>
          <w:sz w:val="24"/>
          <w:szCs w:val="24"/>
        </w:rPr>
        <w:t xml:space="preserve"> </w:t>
      </w:r>
      <w:r w:rsidRPr="00FC66D8">
        <w:rPr>
          <w:sz w:val="24"/>
          <w:szCs w:val="24"/>
        </w:rPr>
        <w:tab/>
        <w:t xml:space="preserve">3.5. На основании произведённого  Комиссией расчёта с обоснованием после знакомства  работников с итоговым оценочным листом оформляется протокол, который передается в Управляющей совет.  На основании протокола Управляющий совет на своём заседании принимает решение об установлении размера стимулирующих выплат  работникам общеобразовательного учреждения.   </w:t>
      </w:r>
    </w:p>
    <w:p w:rsidR="004438D5" w:rsidRPr="00FC66D8" w:rsidRDefault="004438D5" w:rsidP="004438D5">
      <w:pPr>
        <w:shd w:val="clear" w:color="auto" w:fill="FFFFFF"/>
        <w:tabs>
          <w:tab w:val="left" w:pos="456"/>
        </w:tabs>
        <w:jc w:val="both"/>
        <w:rPr>
          <w:sz w:val="24"/>
          <w:szCs w:val="24"/>
        </w:rPr>
      </w:pPr>
      <w:r w:rsidRPr="00FC66D8">
        <w:rPr>
          <w:sz w:val="24"/>
          <w:szCs w:val="24"/>
        </w:rPr>
        <w:tab/>
        <w:t xml:space="preserve">3.6 Конкретный размер выплат из стимулирующей части фонда оплаты труда  каждому педагогическому работнику   определяется путём </w:t>
      </w:r>
      <w:r w:rsidRPr="00FC66D8">
        <w:rPr>
          <w:spacing w:val="6"/>
          <w:sz w:val="24"/>
          <w:szCs w:val="24"/>
        </w:rPr>
        <w:t xml:space="preserve"> умножения </w:t>
      </w:r>
      <w:r w:rsidRPr="00FC66D8">
        <w:rPr>
          <w:sz w:val="24"/>
          <w:szCs w:val="24"/>
        </w:rPr>
        <w:t>денежного выражения одного балла на сумму  набранных баллов.</w:t>
      </w:r>
      <w:r w:rsidRPr="00FC66D8">
        <w:rPr>
          <w:color w:val="000000"/>
          <w:sz w:val="24"/>
          <w:szCs w:val="24"/>
        </w:rPr>
        <w:t xml:space="preserve">  Размер стимулирующих выплат  </w:t>
      </w:r>
      <w:r w:rsidRPr="00FC66D8">
        <w:rPr>
          <w:sz w:val="24"/>
          <w:szCs w:val="24"/>
        </w:rPr>
        <w:t xml:space="preserve">оформляется приказом по общеобразовательному учреждению. </w:t>
      </w:r>
    </w:p>
    <w:p w:rsidR="004438D5" w:rsidRPr="00FC66D8" w:rsidRDefault="004438D5" w:rsidP="004438D5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>4. Критерии оценки результативности профессиональной</w:t>
      </w:r>
    </w:p>
    <w:p w:rsidR="00FC66D8" w:rsidRPr="00FC66D8" w:rsidRDefault="004438D5" w:rsidP="004438D5">
      <w:pPr>
        <w:pStyle w:val="1"/>
        <w:ind w:left="0" w:firstLine="708"/>
        <w:jc w:val="both"/>
        <w:rPr>
          <w:sz w:val="24"/>
          <w:szCs w:val="24"/>
        </w:rPr>
      </w:pPr>
      <w:r w:rsidRPr="00FC66D8">
        <w:rPr>
          <w:sz w:val="24"/>
          <w:szCs w:val="24"/>
        </w:rPr>
        <w:t xml:space="preserve">4.1. Критерии оценки результативности профессиональной деятельности  </w:t>
      </w:r>
      <w:r w:rsidR="00FC66D8" w:rsidRPr="00FC66D8">
        <w:rPr>
          <w:sz w:val="24"/>
          <w:szCs w:val="24"/>
        </w:rPr>
        <w:t xml:space="preserve">педагогических </w:t>
      </w:r>
      <w:r w:rsidRPr="00FC66D8">
        <w:rPr>
          <w:sz w:val="24"/>
          <w:szCs w:val="24"/>
        </w:rPr>
        <w:t xml:space="preserve">работников    и количество баллов по каждому критерию устанавливаются Положением о распределении стимулирующей части ФОТ для учителей,  классных руководителей, заместителей руководителя общеобразовательных учреждений </w:t>
      </w:r>
      <w:proofErr w:type="spellStart"/>
      <w:r w:rsidRPr="00FC66D8">
        <w:rPr>
          <w:sz w:val="24"/>
          <w:szCs w:val="24"/>
        </w:rPr>
        <w:t>Ракитянского</w:t>
      </w:r>
      <w:proofErr w:type="spellEnd"/>
      <w:r w:rsidRPr="00FC66D8">
        <w:rPr>
          <w:sz w:val="24"/>
          <w:szCs w:val="24"/>
        </w:rPr>
        <w:t xml:space="preserve"> района, утвержденным главой администрации района и отражаются в настоящем положении. </w:t>
      </w:r>
      <w:r w:rsidR="00FC66D8" w:rsidRPr="00FC66D8">
        <w:rPr>
          <w:sz w:val="24"/>
          <w:szCs w:val="24"/>
        </w:rPr>
        <w:t>Критерии оценки результативности профессиональной деятельности  других работников    и количество баллов по каждому критерию устанавливаются Комиссией по распределению стимулирующих выплат.</w:t>
      </w:r>
    </w:p>
    <w:p w:rsidR="004438D5" w:rsidRPr="00FC66D8" w:rsidRDefault="00FC66D8" w:rsidP="004438D5">
      <w:pPr>
        <w:pStyle w:val="1"/>
        <w:ind w:left="0" w:firstLine="708"/>
        <w:jc w:val="both"/>
        <w:rPr>
          <w:bCs/>
          <w:sz w:val="24"/>
          <w:szCs w:val="24"/>
        </w:rPr>
      </w:pPr>
      <w:r w:rsidRPr="00FC66D8">
        <w:rPr>
          <w:sz w:val="24"/>
          <w:szCs w:val="24"/>
        </w:rPr>
        <w:t xml:space="preserve">4.2. </w:t>
      </w:r>
      <w:r w:rsidR="004438D5" w:rsidRPr="00FC66D8">
        <w:rPr>
          <w:bCs/>
          <w:sz w:val="24"/>
          <w:szCs w:val="24"/>
        </w:rPr>
        <w:t xml:space="preserve">Перечень критериев определения качества профессиональной деятельности педагогических работников  может быть дополнен и изменён с учетом особенностей муниципального образовательного учреждения </w:t>
      </w:r>
      <w:r w:rsidR="004438D5" w:rsidRPr="00FC66D8">
        <w:rPr>
          <w:sz w:val="24"/>
          <w:szCs w:val="24"/>
        </w:rPr>
        <w:t>по предложению школьного Управляющего совета, педагогического совета общеобразовательного учреждения, первичной профсоюзной организации</w:t>
      </w:r>
      <w:r w:rsidR="004438D5" w:rsidRPr="00FC66D8">
        <w:rPr>
          <w:bCs/>
          <w:sz w:val="24"/>
          <w:szCs w:val="24"/>
        </w:rPr>
        <w:t>.  Внесенные изменения рассматриваются и утверждаются на заседании комиссии созданной при управлении образования.</w:t>
      </w: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1A4107" w:rsidRDefault="001A4107" w:rsidP="00896BB2">
      <w:pPr>
        <w:jc w:val="center"/>
        <w:rPr>
          <w:b/>
          <w:sz w:val="24"/>
          <w:szCs w:val="24"/>
        </w:rPr>
      </w:pPr>
    </w:p>
    <w:p w:rsidR="00896BB2" w:rsidRPr="00FC66D8" w:rsidRDefault="00896BB2" w:rsidP="00896BB2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>Критерии оценки деятельности результативности</w:t>
      </w:r>
    </w:p>
    <w:p w:rsidR="00896BB2" w:rsidRPr="00FC66D8" w:rsidRDefault="00896BB2" w:rsidP="00896BB2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 xml:space="preserve">профессиональной деятельности учителя_________________________ </w:t>
      </w:r>
    </w:p>
    <w:p w:rsidR="00896BB2" w:rsidRPr="00FC66D8" w:rsidRDefault="00896BB2" w:rsidP="00896BB2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>по итогам  __________________2012-13 уч.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60"/>
        <w:gridCol w:w="2976"/>
        <w:gridCol w:w="1843"/>
      </w:tblGrid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Периодичность изменения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Диапазон значений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Порядок, условия расчета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</w:rPr>
            </w:pPr>
            <w:r w:rsidRPr="00FC66D8">
              <w:rPr>
                <w:b/>
                <w:bCs/>
                <w:sz w:val="24"/>
                <w:szCs w:val="24"/>
              </w:rPr>
              <w:t>Результативность педагогической деятельности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Результативность прохождения обучающимися итоговой аттестации в форме ЕГЭ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Сентябрь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 1 раз на год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5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5 б – 60 % и более от числа участвующих, показавших результат выше среднего областного;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4 б – 40-59 % от числа участвующих, показавших результат выше среднего областного;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- 20-39 % от числа участвующих, показавших результат выше среднего областного;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Ниже 20 % - 0 баллов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Результативность прохождения обучающимися итоговой аттестации в форме ГИА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Сентябрь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 1 раз на год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5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5 б – 60 % и более от числа участвующих, показавших качество знаний выше среднего областного;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4 б – 40-59 % от числа участвующих, показавших качество знаний среднего областного;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- 20-39 % от числа участвующих, показавших качество знаний выше среднего областного;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Ниже 20 % - 0 баллов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Результаты областного мониторинга обучающихся 4 классов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 1 календарный год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5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5 б – 60 % и более от числа участвующих, показавших качество знаний выше среднего областного;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4 б – 40-59 % от числа участвующих, показавших качество знаний среднего областного;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- 20-39 % от числа участвующих, показавших качество знаний выше среднего областного;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Ниже 20 % - 0 баллов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spacing w:before="100" w:beforeAutospacing="1"/>
              <w:jc w:val="both"/>
              <w:rPr>
                <w:rFonts w:eastAsia="Times New Roman"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Качество освоения учебных программ</w:t>
            </w:r>
          </w:p>
          <w:p w:rsidR="00896BB2" w:rsidRPr="00FC66D8" w:rsidRDefault="00896BB2" w:rsidP="00FC66D8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Кол-во обучающихся, получивших «4», «5» по итогам периода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четверть 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6 б.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b/>
                <w:sz w:val="24"/>
                <w:szCs w:val="24"/>
              </w:rPr>
              <w:t>1 группа</w:t>
            </w:r>
            <w:r w:rsidRPr="00FC66D8">
              <w:rPr>
                <w:sz w:val="24"/>
                <w:szCs w:val="24"/>
              </w:rPr>
              <w:t xml:space="preserve"> сложности: русский язык и литература, иностранный язык, математика, 1-е классы</w:t>
            </w:r>
          </w:p>
          <w:tbl>
            <w:tblPr>
              <w:tblW w:w="104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896BB2" w:rsidRPr="00FC66D8" w:rsidTr="00FC66D8">
              <w:trPr>
                <w:trHeight w:val="1440"/>
              </w:trPr>
              <w:tc>
                <w:tcPr>
                  <w:tcW w:w="10440" w:type="dxa"/>
                  <w:tcBorders>
                    <w:top w:val="nil"/>
                    <w:lef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BB2" w:rsidRPr="00FC66D8" w:rsidRDefault="00896BB2" w:rsidP="00FC66D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C66D8">
                    <w:rPr>
                      <w:rFonts w:eastAsia="Times New Roman"/>
                      <w:sz w:val="24"/>
                      <w:szCs w:val="24"/>
                    </w:rPr>
                    <w:t>40-50 % - 3 б. 51-59 % - 4 б 60-69 % - 5 б. Свыше 70 % - 6 б.</w:t>
                  </w:r>
                </w:p>
                <w:p w:rsidR="00896BB2" w:rsidRPr="00FC66D8" w:rsidRDefault="00896BB2" w:rsidP="00FC66D8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C66D8">
                    <w:rPr>
                      <w:b/>
                      <w:sz w:val="24"/>
                      <w:szCs w:val="24"/>
                      <w:u w:val="single"/>
                    </w:rPr>
                    <w:t>До 5 б.</w:t>
                  </w:r>
                </w:p>
                <w:p w:rsidR="00896BB2" w:rsidRPr="00FC66D8" w:rsidRDefault="00896BB2" w:rsidP="00FC66D8">
                  <w:pPr>
                    <w:rPr>
                      <w:sz w:val="24"/>
                      <w:szCs w:val="24"/>
                    </w:rPr>
                  </w:pPr>
                  <w:r w:rsidRPr="00FC66D8">
                    <w:rPr>
                      <w:b/>
                      <w:sz w:val="24"/>
                      <w:szCs w:val="24"/>
                    </w:rPr>
                    <w:t>2 группа сложности</w:t>
                  </w:r>
                  <w:r w:rsidRPr="00FC66D8">
                    <w:rPr>
                      <w:sz w:val="24"/>
                      <w:szCs w:val="24"/>
                    </w:rPr>
                    <w:t>: история, обществознание, география,</w:t>
                  </w:r>
                </w:p>
                <w:p w:rsidR="00896BB2" w:rsidRPr="00FC66D8" w:rsidRDefault="00896BB2" w:rsidP="00FC66D8">
                  <w:pPr>
                    <w:rPr>
                      <w:sz w:val="24"/>
                      <w:szCs w:val="24"/>
                    </w:rPr>
                  </w:pPr>
                  <w:r w:rsidRPr="00FC66D8">
                    <w:rPr>
                      <w:sz w:val="24"/>
                      <w:szCs w:val="24"/>
                    </w:rPr>
                    <w:t xml:space="preserve"> биология, информатика, физика, химия, 2-4 </w:t>
                  </w:r>
                  <w:proofErr w:type="spellStart"/>
                  <w:r w:rsidRPr="00FC66D8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66D8">
                    <w:rPr>
                      <w:sz w:val="24"/>
                      <w:szCs w:val="24"/>
                    </w:rPr>
                    <w:t xml:space="preserve">, ПК, физическая </w:t>
                  </w:r>
                </w:p>
                <w:p w:rsidR="00896BB2" w:rsidRPr="00FC66D8" w:rsidRDefault="00896BB2" w:rsidP="00FC66D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C66D8">
                    <w:rPr>
                      <w:sz w:val="24"/>
                      <w:szCs w:val="24"/>
                    </w:rPr>
                    <w:t>культура</w:t>
                  </w:r>
                </w:p>
                <w:p w:rsidR="00896BB2" w:rsidRPr="00FC66D8" w:rsidRDefault="00896BB2" w:rsidP="00FC66D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C66D8">
                    <w:rPr>
                      <w:rFonts w:eastAsia="Times New Roman"/>
                      <w:sz w:val="24"/>
                      <w:szCs w:val="24"/>
                    </w:rPr>
                    <w:t>40-50 % - 2 б. 51-59 % - 3 б 60-69 % - 4 б. Свыше 70 % - 5 б.</w:t>
                  </w:r>
                </w:p>
                <w:p w:rsidR="00896BB2" w:rsidRPr="00FC66D8" w:rsidRDefault="00896BB2" w:rsidP="00FC66D8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66D8">
                    <w:rPr>
                      <w:b/>
                      <w:bCs/>
                      <w:sz w:val="24"/>
                      <w:szCs w:val="24"/>
                      <w:u w:val="single"/>
                    </w:rPr>
                    <w:t>До 4 б.</w:t>
                  </w:r>
                </w:p>
                <w:p w:rsidR="00896BB2" w:rsidRPr="00FC66D8" w:rsidRDefault="00896BB2" w:rsidP="00FC66D8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66D8">
                    <w:rPr>
                      <w:b/>
                      <w:sz w:val="24"/>
                      <w:szCs w:val="24"/>
                    </w:rPr>
                    <w:t>3 группа</w:t>
                  </w:r>
                  <w:r w:rsidRPr="00FC66D8">
                    <w:rPr>
                      <w:sz w:val="24"/>
                      <w:szCs w:val="24"/>
                    </w:rPr>
                    <w:t xml:space="preserve"> сложности:  право, экономика, технология, ИЗО, музыка, ОБЖ</w:t>
                  </w:r>
                </w:p>
                <w:p w:rsidR="00896BB2" w:rsidRPr="00FC66D8" w:rsidRDefault="00896BB2" w:rsidP="00FC66D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C66D8">
                    <w:rPr>
                      <w:rFonts w:eastAsia="Times New Roman"/>
                      <w:sz w:val="24"/>
                      <w:szCs w:val="24"/>
                    </w:rPr>
                    <w:t>До 4 б.</w:t>
                  </w:r>
                </w:p>
                <w:p w:rsidR="00896BB2" w:rsidRPr="00FC66D8" w:rsidRDefault="00896BB2" w:rsidP="00FC66D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C66D8">
                    <w:rPr>
                      <w:rFonts w:eastAsia="Times New Roman"/>
                      <w:sz w:val="24"/>
                      <w:szCs w:val="24"/>
                    </w:rPr>
                    <w:t>40-50 % - 1 б. 51-59 % - 2 б 60-69 % - 3 б. Свыше 70 % - 4 б.</w:t>
                  </w:r>
                </w:p>
              </w:tc>
            </w:tr>
          </w:tbl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При значительном расхождении оценок по итогам  внешней независимой экспертизы снимаются «штрафные» баллы.</w:t>
            </w:r>
          </w:p>
          <w:p w:rsidR="00896BB2" w:rsidRPr="00FC66D8" w:rsidRDefault="00896BB2" w:rsidP="00FC66D8">
            <w:pPr>
              <w:spacing w:before="100" w:before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учеников – победителей, призеров, участников олимпиад, марафонов, конкурсов, соревнований, конференций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6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В (участие): </w:t>
            </w:r>
            <w:proofErr w:type="spellStart"/>
            <w:r w:rsidRPr="00FC66D8">
              <w:rPr>
                <w:bCs/>
                <w:sz w:val="24"/>
                <w:szCs w:val="24"/>
              </w:rPr>
              <w:t>муниц-ный</w:t>
            </w:r>
            <w:proofErr w:type="spellEnd"/>
            <w:r w:rsidRPr="00FC66D8">
              <w:rPr>
                <w:bCs/>
                <w:sz w:val="24"/>
                <w:szCs w:val="24"/>
              </w:rPr>
              <w:t xml:space="preserve"> – 0,5 б. региональный – 1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всероссийский – 2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 (призовые места, лауреаты, призеры):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муниципальный – 1 б. региональный – 2 б. всероссийский – 4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0-5 – 1б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А=6-10 – 2б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А=11-20– 3б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21-40–4б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41–50–5б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более 51 – 6 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А=В+С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 (участие)= 0,5*х + 1*y+ 2*z,  где  х – количество мероприятий муниципального уровня; у – количество мероприятий регионального; уровня, z – количество мероприятий всероссийского уровня.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С (победы)= 1*х + 2*y+ 3*z,  где  х – количество призеров на мероприятиях муниципального уровня;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 – количество призеров на мероприятиях регионального уровня, z  – количество призеров на мероприятиях всероссийского уровня.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учеников – победителей, призеров, участников исследовательских работ, выполненных под руководством учителя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6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 (участие): муниципальный – 0,5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региональный – 1 б. всероссийский – 2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 (призовые места, лауреаты, призеры):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муниципальный – 1 б. региональный – 2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всероссийский – 4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0-5 – 1б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А=6-10 – 2б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А=11-20– 3б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21-40–4б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41–50–5б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более 51 – 6 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А=В+С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 (участие)= 0,5*х + 1*y+ 2*z,  где  х – количество мероприятий муниципального уровня; у – количество мероприятий регионального; уровня, z – количество мероприятий всероссийского уровня.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С (победы)= 1*х + 2*y+ 3*z,  где  х – количество призеров на мероприятиях муниципального уровня;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 – количество призеров на мероприятиях регионального уровня, z – количество призеров на мероприятиях всероссийского уровня.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</w:rPr>
            </w:pPr>
            <w:r w:rsidRPr="00FC66D8">
              <w:rPr>
                <w:b/>
                <w:bCs/>
                <w:sz w:val="24"/>
                <w:szCs w:val="24"/>
              </w:rPr>
              <w:t xml:space="preserve">Результативность научно-методической деятельности учителя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Педагог-победитель, призер, участник профессиональных конкурсов и соревнований (вне школы)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раз на календарный год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15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15 б – победитель; 10 б – призер; 2 б – участник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Педагог обменивается опытом в ходе открытых уроков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/>
                <w:bCs/>
                <w:sz w:val="24"/>
                <w:szCs w:val="24"/>
              </w:rPr>
              <w:t>3 балла</w:t>
            </w:r>
            <w:r w:rsidRPr="00FC66D8">
              <w:rPr>
                <w:bCs/>
                <w:sz w:val="24"/>
                <w:szCs w:val="24"/>
              </w:rPr>
              <w:t xml:space="preserve"> за каждый открытый урок 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Выступления на педагогических советах, методических объединениях, семинарах, конференциях 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29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Школьного уровня 2 б – выступление с докладом.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</w:rPr>
              <w:t xml:space="preserve">Районного уровня 5 баллов </w:t>
            </w:r>
            <w:r w:rsidRPr="00FC66D8">
              <w:rPr>
                <w:bCs/>
                <w:sz w:val="24"/>
                <w:szCs w:val="24"/>
                <w:u w:val="single"/>
              </w:rPr>
              <w:t>за каждое выступление.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Областного уровня 7 баллов </w:t>
            </w:r>
            <w:r w:rsidRPr="00FC66D8">
              <w:rPr>
                <w:bCs/>
                <w:sz w:val="24"/>
                <w:szCs w:val="24"/>
                <w:u w:val="single"/>
              </w:rPr>
              <w:t>за каждое выступление.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Всероссийского уровня 10 баллов </w:t>
            </w:r>
            <w:r w:rsidRPr="00FC66D8">
              <w:rPr>
                <w:bCs/>
                <w:sz w:val="24"/>
                <w:szCs w:val="24"/>
                <w:u w:val="single"/>
              </w:rPr>
              <w:t>за каждое выступление</w:t>
            </w:r>
            <w:r w:rsidRPr="00FC6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За неоднократное выступление на районном, областном, всероссийском </w:t>
            </w:r>
            <w:r w:rsidRPr="00FC66D8">
              <w:rPr>
                <w:bCs/>
                <w:sz w:val="24"/>
                <w:szCs w:val="24"/>
              </w:rPr>
              <w:lastRenderedPageBreak/>
              <w:t>уровнях устанавливаются дополнительные баллы до 5 баллов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Внеклассная работа с обучающимися по предмету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6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Мероприятие - 2 балла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Предметная неделя – 4 балла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Проведение внеклассных мероприятий по предмету, включает проведение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конкурсов, творческих работ, вечеров, научных чтений и др.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Презентация своей педагогической деятельности в СМИ, публикация собственных творческих работ и работ обучающихся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13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5 б. - публикация (всероссийского, областного уровня) в газетах и журналах, научных сборниках.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б. - публикация (</w:t>
            </w:r>
            <w:proofErr w:type="spellStart"/>
            <w:r w:rsidRPr="00FC66D8">
              <w:rPr>
                <w:bCs/>
                <w:sz w:val="24"/>
                <w:szCs w:val="24"/>
              </w:rPr>
              <w:t>муниниципального</w:t>
            </w:r>
            <w:proofErr w:type="spellEnd"/>
            <w:r w:rsidRPr="00FC66D8">
              <w:rPr>
                <w:bCs/>
                <w:sz w:val="24"/>
                <w:szCs w:val="24"/>
              </w:rPr>
              <w:t xml:space="preserve"> уровня) в газетах и журналах, научных сборниках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За неоднократную публикацию на районном, областном уровнях устанавливаются дополнительные баллы до 5 баллов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Профессиональное самообразование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3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– наличие профессиональной переподготовки и своевременно пройденные курсы повышения квалификации (1 раз в 5 лет)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0 баллов - за  не своевременно пройденные курсы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раз на календарный год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5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Школьный уровень – 1 балл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Районный уровень – 3 балла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Областной уровень – 5 баллов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Срок обобщенного актуального педагогического опыта работы не должен превышать 5 лет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/>
                <w:bCs/>
                <w:sz w:val="24"/>
                <w:szCs w:val="24"/>
              </w:rPr>
              <w:t>Общественная активность педагога</w:t>
            </w:r>
            <w:r w:rsidRPr="00FC66D8">
              <w:rPr>
                <w:rFonts w:eastAsia="Times New Roman"/>
                <w:sz w:val="24"/>
                <w:szCs w:val="24"/>
              </w:rPr>
              <w:br/>
              <w:t xml:space="preserve">Участие педагога в работе экспертных , </w:t>
            </w:r>
            <w:r w:rsidRPr="00FC66D8">
              <w:rPr>
                <w:rFonts w:eastAsia="Times New Roman"/>
                <w:sz w:val="24"/>
                <w:szCs w:val="24"/>
              </w:rPr>
              <w:lastRenderedPageBreak/>
              <w:t>апелляционных комиссиях;</w:t>
            </w:r>
            <w:r w:rsidRPr="00FC66D8">
              <w:rPr>
                <w:rFonts w:eastAsia="Times New Roman"/>
                <w:sz w:val="24"/>
                <w:szCs w:val="24"/>
              </w:rPr>
              <w:br/>
              <w:t>участие в работе предметных комиссиях по проверке ГИА и ЕГЭ;</w:t>
            </w:r>
            <w:r w:rsidRPr="00FC66D8">
              <w:rPr>
                <w:rFonts w:eastAsia="Times New Roman"/>
                <w:sz w:val="24"/>
                <w:szCs w:val="24"/>
              </w:rPr>
              <w:br/>
              <w:t>работа в составе жюри конкурсов (</w:t>
            </w:r>
            <w:proofErr w:type="spellStart"/>
            <w:r w:rsidRPr="00FC66D8">
              <w:rPr>
                <w:rFonts w:eastAsia="Times New Roman"/>
                <w:sz w:val="24"/>
                <w:szCs w:val="24"/>
              </w:rPr>
              <w:t>муниц</w:t>
            </w:r>
            <w:proofErr w:type="spellEnd"/>
            <w:r w:rsidRPr="00FC66D8">
              <w:rPr>
                <w:rFonts w:eastAsia="Times New Roman"/>
                <w:sz w:val="24"/>
                <w:szCs w:val="24"/>
              </w:rPr>
              <w:t>. и регион. уровень);</w:t>
            </w:r>
            <w:r w:rsidRPr="00FC66D8">
              <w:rPr>
                <w:rFonts w:eastAsia="Times New Roman"/>
                <w:sz w:val="24"/>
                <w:szCs w:val="24"/>
              </w:rPr>
              <w:br/>
              <w:t>руководство школьным (районным) методическим объединением,</w:t>
            </w:r>
            <w:r w:rsidRPr="00FC66D8">
              <w:rPr>
                <w:rFonts w:eastAsia="Times New Roman"/>
                <w:sz w:val="24"/>
                <w:szCs w:val="24"/>
              </w:rPr>
              <w:br/>
              <w:t>депутатская, профсоюзная деятельность и т.д.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4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Школьный уровень – 1 балла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Муниципальный уровень </w:t>
            </w:r>
            <w:r w:rsidRPr="00FC66D8">
              <w:rPr>
                <w:bCs/>
                <w:sz w:val="24"/>
                <w:szCs w:val="24"/>
              </w:rPr>
              <w:lastRenderedPageBreak/>
              <w:t>– 2 балла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Областной уровень – 3 баллов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Участие в инновационной и экспериментальной работе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Сентябрь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раз на год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6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Участие в муниципальном эксперименте – 2 балла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Участие в региональном эксперименте – 4 балла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Наличие авторских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программ, методик, технологий, участие в работе опытно-экспериментальных площадок.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</w:rPr>
            </w:pPr>
            <w:r w:rsidRPr="00FC66D8">
              <w:rPr>
                <w:b/>
                <w:bCs/>
                <w:sz w:val="24"/>
                <w:szCs w:val="24"/>
              </w:rPr>
              <w:t xml:space="preserve">Нормативно-правовая компетентность, работа с документами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Качество и своевременность оформления журналов, отражающих результаты обучения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3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– журнал оформлен качественно и своевременно;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б – есть единичны замечания по оформлению;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0 баллов - регулярные нарушения в оформлении журнала 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Качество и своевременность оформления электронного журнала, отражающего результаты обучения 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3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– журнал оформлен качественно и своевременно;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б – есть единичны замечания по оформлению;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0 баллов - регулярные нарушения в оформлении журнала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Объективность выставления оценок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3 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– оценки выставлены правильно и объективны;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б – есть единичные замечания по выставлению оценок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Объективность оценки учителя качества знаний обучающихся - соответствие оценки</w:t>
            </w:r>
          </w:p>
          <w:p w:rsidR="00896BB2" w:rsidRPr="00FC66D8" w:rsidRDefault="00896BB2" w:rsidP="00FC66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учителя </w:t>
            </w:r>
            <w:r w:rsidRPr="00FC66D8">
              <w:rPr>
                <w:sz w:val="24"/>
                <w:szCs w:val="24"/>
              </w:rPr>
              <w:lastRenderedPageBreak/>
              <w:t>(показателя развития) и внешней оценки со стороны внешнего эксперта (тест, срез,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контрольная работа, экзамен), а также выявленные зафиксированные нарушения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Своевременность сдачи информационных документов, необходимых для планирования и организации образовательного процесса, качество их составления, коррекция в зависимости от ситуативных изменений в режиме школы  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3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 - педагог выполняет все требования на оптимальном уровне;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б – педагог получает за анализируемый период 2-3 замечания за срыв сроков сдачи документов, а также за их некачественное составление;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0 баллов - педагог получает более 3-х замечаний за несвоевременное представление перечисленных документов, а также за их некачественное составление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Отсутствие замечаний по работе с документами, согласно должностной инструкции -</w:t>
            </w:r>
          </w:p>
          <w:p w:rsidR="00896BB2" w:rsidRPr="00FC66D8" w:rsidRDefault="00896BB2" w:rsidP="00FC66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своевременное ведение обязательной текущей документации в рамках должностной инструкции,</w:t>
            </w:r>
          </w:p>
          <w:p w:rsidR="00896BB2" w:rsidRPr="00FC66D8" w:rsidRDefault="00896BB2" w:rsidP="00FC66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отсутствие замечаний со стороны руководящих работников образовательного учреждения, контролирующих органов по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работе с документацией.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Своевременное и качественное заполнение необходимых форм для мониторинга результативности всех видов деятельности педагога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3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– педагог выполняет все требования на оптимальном уровне;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б – педагог получает за анализируемый период 2-3 замечания за срыв сроков сдачи документов;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0 баллов - педагог </w:t>
            </w:r>
            <w:r w:rsidRPr="00FC66D8">
              <w:rPr>
                <w:bCs/>
                <w:sz w:val="24"/>
                <w:szCs w:val="24"/>
              </w:rPr>
              <w:lastRenderedPageBreak/>
              <w:t>получает более 3 замечаний за несвоевременное представление перечисленных документов, а также за их качественное составление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/>
                <w:bCs/>
                <w:sz w:val="24"/>
                <w:szCs w:val="24"/>
              </w:rPr>
              <w:t xml:space="preserve">Трудовая дисциплина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Своевременное начало и окончания урока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2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 б – нет нарушений трудовой дисциплины;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б – единичное нарушение;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0 баллов - неоднократное нарушение трудовой дисциплины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Посещаемость заседаний методических объедений (школьных, районных), лабораторий, методического совета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1 балл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балл – посещает регулярно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0 баллов - за систематическое отсутствие на заседаниях без уважительной причины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Отсутствие обоснованных жалоб со стороны участников образовательного процесса на качество работы учителя 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2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Отсутствие жалоб – 2 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При наличии </w:t>
            </w:r>
            <w:r w:rsidRPr="00FC66D8">
              <w:rPr>
                <w:sz w:val="24"/>
                <w:szCs w:val="24"/>
              </w:rPr>
              <w:t>обоснованных (зафиксированных в письменном обращении) жалоб со стороны участников образовательного процесса устанавливаются «штрафные» баллы</w:t>
            </w: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</w:rPr>
            </w:pPr>
            <w:r w:rsidRPr="00FC66D8">
              <w:rPr>
                <w:b/>
                <w:bCs/>
                <w:sz w:val="24"/>
                <w:szCs w:val="24"/>
              </w:rPr>
              <w:t xml:space="preserve">Обеспечение безопасности, сохранение и укрепление психического и физического здоровья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Отсутствие несчастных случаев с обучающимися на уроке, переменах, на внеклассных мероприятиях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5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5 б – отсутствие несчастных случаев;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0 баллов - наличие несчастного случая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Использование цифровых ресурсов в образовательном процессе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 xml:space="preserve">До 3 баллов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3 б – педагог использует в системе; 1 б – педагог использует эпизодически; </w:t>
            </w:r>
            <w:r w:rsidRPr="00FC66D8">
              <w:rPr>
                <w:bCs/>
                <w:sz w:val="24"/>
                <w:szCs w:val="24"/>
              </w:rPr>
              <w:lastRenderedPageBreak/>
              <w:t>0 б – не использует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896BB2">
        <w:tc>
          <w:tcPr>
            <w:tcW w:w="568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Работа с техническими (мультимедийными) средствами обучения на уроке</w:t>
            </w:r>
          </w:p>
        </w:tc>
        <w:tc>
          <w:tcPr>
            <w:tcW w:w="1560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3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 б –  педагог использует в системе;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б – педагог  использует эпизодически;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0 б – не использует</w:t>
            </w:r>
          </w:p>
        </w:tc>
        <w:tc>
          <w:tcPr>
            <w:tcW w:w="1843" w:type="dxa"/>
            <w:shd w:val="clear" w:color="auto" w:fill="auto"/>
          </w:tcPr>
          <w:p w:rsidR="00896BB2" w:rsidRPr="00FC66D8" w:rsidRDefault="00896BB2" w:rsidP="00FC66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Уверенное владение персональным компьютером и его систематическое использование 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образовательном процессе, владение и использование в работе интерактивных досок, документ камеры и пр.</w:t>
            </w:r>
          </w:p>
        </w:tc>
      </w:tr>
    </w:tbl>
    <w:p w:rsidR="00896BB2" w:rsidRPr="00FC66D8" w:rsidRDefault="00896BB2" w:rsidP="00896BB2">
      <w:pPr>
        <w:rPr>
          <w:sz w:val="24"/>
          <w:szCs w:val="24"/>
        </w:rPr>
      </w:pPr>
      <w:r w:rsidRPr="00FC66D8">
        <w:rPr>
          <w:sz w:val="24"/>
          <w:szCs w:val="24"/>
        </w:rPr>
        <w:t xml:space="preserve">Максимальный бал – 148 (147, 146) </w:t>
      </w:r>
    </w:p>
    <w:p w:rsidR="00896BB2" w:rsidRPr="00FC66D8" w:rsidRDefault="00896BB2" w:rsidP="00896BB2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>Критерии оценки результативности работы старшего вожатого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829"/>
        <w:gridCol w:w="1567"/>
        <w:gridCol w:w="2270"/>
        <w:gridCol w:w="2549"/>
      </w:tblGrid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Периодичность изменения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Диапазон значений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Порядок, условия расчета</w:t>
            </w: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Каждая четверть, 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 раз на календарный год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6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Муниципальный уровень  – 1 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Областной – 2 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Всероссийский – 3 б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призовых мест в конкурсах профессионального мастерства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 раз на календарный год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9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Муниципальный уровень  – 2 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Областной – 3 б</w:t>
            </w:r>
          </w:p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</w:rPr>
              <w:t>Всероссийский – 4 б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воспитанников – победителей, призеров, участников олимпиад, марафонов, конкурсов, соревнований, конференций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6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В (участие): </w:t>
            </w:r>
            <w:proofErr w:type="spellStart"/>
            <w:r w:rsidRPr="00FC66D8">
              <w:rPr>
                <w:bCs/>
                <w:sz w:val="24"/>
                <w:szCs w:val="24"/>
              </w:rPr>
              <w:t>муниц-ный</w:t>
            </w:r>
            <w:proofErr w:type="spellEnd"/>
            <w:r w:rsidRPr="00FC66D8">
              <w:rPr>
                <w:bCs/>
                <w:sz w:val="24"/>
                <w:szCs w:val="24"/>
              </w:rPr>
              <w:t xml:space="preserve"> – 0,5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региональный – 1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всероссийский – 2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 (призовые места, лауреаты, призеры):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муниципальный – 1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региональный – 2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всероссийский – 4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0-5 – 1б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А=6-10 – 2б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А=11-20– 3б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21-40–4б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41–50–5б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более 51 – 6 б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А=В+С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 (участие)= 0,5*х + 1*y+ 2*z,  где  х – количество мероприятий муниципального уровня; у – количество мероприятий регионального; уровня, z – количество мероприятий всероссийского уровня.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 xml:space="preserve">С (победы)= 1*х + 2*y+ 3*z,  где  х – количество призеров на мероприятиях муниципального уровня; 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 – количество призеров на мероприятиях регионального уровня, z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 – количество призеров на мероприятиях всероссийского уровня.</w:t>
            </w: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воспитанников – победителей, призеров, участников исследовательских работ, выполненных под руководством старшего вожатого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6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 (участие): муниципальный – 0,5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региональный – 1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всероссийский – 2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 (призовые места, лауреаты, призеры):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муниципальный – 1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региональный – 2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всероссийский – 4 б.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0-5 – 1б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А=6-10 – 2б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А=11-20– 3б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21-40–4б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41–50–5б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более 51 – 6 б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А=В+С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 (участие)= 0,5*х + 1*y+ 2*z,  где  х – количество мероприятий муниципального уровня; у – количество мероприятий регионального; уровня, z – количество мероприятий всероссийского уровня.</w:t>
            </w:r>
          </w:p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С (победы)= 1*х + 2*y+ 3*z,  где  х – количество призеров на мероприятиях муниципального уровня;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 – количество призеров на мероприятиях регионального уровня, z – количество призеров на мероприятиях всероссийского уровня.</w:t>
            </w: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Презентация своей педагогической деятельности в СМИ, публикация собственных творческих работ и работ </w:t>
            </w:r>
            <w:r w:rsidRPr="00FC66D8">
              <w:rPr>
                <w:bCs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Каждую 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2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2 б. - за каждую публикацию (областного уровня) в газетах и </w:t>
            </w:r>
            <w:r w:rsidRPr="00FC66D8">
              <w:rPr>
                <w:bCs/>
                <w:sz w:val="24"/>
                <w:szCs w:val="24"/>
              </w:rPr>
              <w:lastRenderedPageBreak/>
              <w:t>журналах, научных сборниках.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б. - за каждую публикацию (</w:t>
            </w:r>
            <w:proofErr w:type="spellStart"/>
            <w:r w:rsidRPr="00FC66D8">
              <w:rPr>
                <w:bCs/>
                <w:sz w:val="24"/>
                <w:szCs w:val="24"/>
              </w:rPr>
              <w:t>муниниципального</w:t>
            </w:r>
            <w:proofErr w:type="spellEnd"/>
            <w:r w:rsidRPr="00FC66D8">
              <w:rPr>
                <w:bCs/>
                <w:sz w:val="24"/>
                <w:szCs w:val="24"/>
              </w:rPr>
              <w:t xml:space="preserve"> уровня) в газетах и журналах, научных сборниках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Презентация своей педагогической деятельности в СМИ, публикация собственных </w:t>
            </w:r>
            <w:r w:rsidRPr="00FC66D8">
              <w:rPr>
                <w:bCs/>
                <w:sz w:val="24"/>
                <w:szCs w:val="24"/>
              </w:rPr>
              <w:lastRenderedPageBreak/>
              <w:t>творческих работ и работ обучающихся</w:t>
            </w: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1 раз на календарный год 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3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Школьный уровень – 1 балл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Районный уровень – 2 балла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Областной уровень – 3 баллов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Срок обобщенного актуального педагогического опыта работы не должен превышать 5 лет</w:t>
            </w: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Наличие реализуемой эффективной программы воспитательной работы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4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воспитательной программы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– 1 балла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Реализация воспитательной программы – 3 балла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Наличие положительных промежуточных результатов выполнения программы, сопоставимость и сравнимость результатов</w:t>
            </w: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Организация ученического самоуправления и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коллективно-творческой деятельности учащихся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4 баллов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Организация разовых КТД – 1  балл</w:t>
            </w: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Деятельность органа ученического самоуправления – до 3 баллов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Своевременное и качественное ведение документации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3 баллов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Своевременное ведение обязательной текущей документации в рамках должностной инструкции, отсутствие замечаний со стороны администрации ОУ, представителей контролирующих органов.</w:t>
            </w: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Доля обучающихся, вовлеченных в массово-досуговую деятельность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C66D8">
              <w:rPr>
                <w:b/>
                <w:bCs/>
                <w:sz w:val="24"/>
                <w:szCs w:val="24"/>
                <w:u w:val="single"/>
              </w:rPr>
              <w:t>До 5 баллов</w:t>
            </w:r>
          </w:p>
          <w:p w:rsidR="00896BB2" w:rsidRPr="00FC66D8" w:rsidRDefault="00896BB2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До 50% - 1 балла</w:t>
            </w:r>
          </w:p>
          <w:p w:rsidR="00896BB2" w:rsidRPr="00FC66D8" w:rsidRDefault="00896BB2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50 -70 % - 2 балла</w:t>
            </w:r>
          </w:p>
          <w:p w:rsidR="00896BB2" w:rsidRPr="00FC66D8" w:rsidRDefault="00896BB2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70-100 % - 3 баллов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6BB2" w:rsidRPr="00FC66D8" w:rsidTr="00FC66D8">
        <w:tc>
          <w:tcPr>
            <w:tcW w:w="674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10</w:t>
            </w:r>
          </w:p>
        </w:tc>
        <w:tc>
          <w:tcPr>
            <w:tcW w:w="2829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Наличие собственного </w:t>
            </w:r>
            <w:r w:rsidRPr="00FC66D8">
              <w:rPr>
                <w:sz w:val="24"/>
                <w:szCs w:val="24"/>
              </w:rPr>
              <w:lastRenderedPageBreak/>
              <w:t>сайта,  блога  или страницы в Интернете; участие в обновлении школьного сайта</w:t>
            </w:r>
          </w:p>
        </w:tc>
        <w:tc>
          <w:tcPr>
            <w:tcW w:w="1567" w:type="dxa"/>
            <w:shd w:val="clear" w:color="auto" w:fill="auto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 xml:space="preserve">Каждая </w:t>
            </w:r>
            <w:r w:rsidRPr="00FC66D8">
              <w:rPr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270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C66D8">
              <w:rPr>
                <w:b/>
                <w:sz w:val="24"/>
                <w:szCs w:val="24"/>
                <w:u w:val="single"/>
              </w:rPr>
              <w:lastRenderedPageBreak/>
              <w:t>До 2 баллов</w:t>
            </w:r>
          </w:p>
        </w:tc>
        <w:tc>
          <w:tcPr>
            <w:tcW w:w="2549" w:type="dxa"/>
            <w:shd w:val="clear" w:color="auto" w:fill="auto"/>
          </w:tcPr>
          <w:p w:rsidR="00896BB2" w:rsidRPr="00FC66D8" w:rsidRDefault="00896BB2" w:rsidP="00FC66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6BB2" w:rsidRPr="00FC66D8" w:rsidRDefault="00896BB2" w:rsidP="00896BB2">
      <w:pPr>
        <w:rPr>
          <w:sz w:val="24"/>
          <w:szCs w:val="24"/>
        </w:rPr>
      </w:pPr>
      <w:r w:rsidRPr="00FC66D8">
        <w:rPr>
          <w:sz w:val="24"/>
          <w:szCs w:val="24"/>
        </w:rPr>
        <w:lastRenderedPageBreak/>
        <w:t>Максимальный балл – 50</w:t>
      </w:r>
    </w:p>
    <w:p w:rsidR="00896BB2" w:rsidRPr="00FC66D8" w:rsidRDefault="00FC66D8" w:rsidP="00896BB2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>К</w:t>
      </w:r>
      <w:r w:rsidR="00896BB2" w:rsidRPr="00FC66D8">
        <w:rPr>
          <w:b/>
          <w:sz w:val="24"/>
          <w:szCs w:val="24"/>
        </w:rPr>
        <w:t>ритерии оценки результативности работы педагога – психолога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850"/>
        <w:gridCol w:w="1805"/>
        <w:gridCol w:w="1509"/>
        <w:gridCol w:w="2860"/>
      </w:tblGrid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 xml:space="preserve">Периодичность изменения 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Диапазон значений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Порядок, условия расчета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Участие в реализации Программы развития образовательного учреждения, участие в инновационной и экспериментальной работе в образовательном учреждении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 xml:space="preserve">до 3 баллов 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Участие в реализации Программы развития образовательного учреждения – педагог – психолог принимает участие в  разработке программы и </w:t>
            </w:r>
            <w:proofErr w:type="spellStart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психолого</w:t>
            </w:r>
            <w:proofErr w:type="spellEnd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–педагогическом сопровождении участников образовательного процесса. Участие в инновационной и экспериментальной работе – наличие авторских программ, внедрение современных </w:t>
            </w:r>
            <w:proofErr w:type="spellStart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психотехнологий</w:t>
            </w:r>
            <w:proofErr w:type="spellEnd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, участие в работе опытно- экспериментальных площадок.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Отсутствие замечаний по работе с документами согласно должностной инструкции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Отсутствие замечаний по работе с документами согласно должностной инструкции – своевременное ведение обязательной перспективной и текущей документации в рамках должностной инструкции, отсутствие замечаний со стороны администраторов ОУ, представителей МОУО по работе с документацией. Использование современных информационных технологий в ведении и организации документации.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Успешность проведения </w:t>
            </w:r>
            <w:r w:rsidRPr="00FC66D8">
              <w:rPr>
                <w:kern w:val="28"/>
                <w:sz w:val="24"/>
                <w:szCs w:val="24"/>
              </w:rPr>
              <w:lastRenderedPageBreak/>
              <w:t>психологической деятельности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 xml:space="preserve">Каждая </w:t>
            </w:r>
            <w:r w:rsidRPr="00FC66D8">
              <w:rPr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Отношение количества </w:t>
            </w: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проведенных диагностических мероприятий к количеству запланированных.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Участие в системе педагогического мониторинга в образовательном учреждении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Участие в системе педагогического мониторинга в образовательном учреждении –сопровождение педагогического  мониторинга с целью поддержки образовательного процесса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системы  работы с одарёнными  детьми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Участие  в работе  педагогического  коллектива  по  поддержке  одаренных  детей, использование  соответствующих  методик  по  выявлению  творческих  и профессиональных склонностей обучающихся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Психопрофилактическая деятельность,  направленная на сохранение психологического, соматического и социального благополучия обучающихся с учетом требований ФГОС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Мероприятия, отражающие формирование данных показателей с предоставлением разработок мероприятий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 работы с родителями, педагогами образовательного учреждения по разным направлениям деятельности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работы с родителями – сотрудничество с родителями по вопросам учебно-воспитательного процесса, формирование рекомендаций в ходе  групповой и индивидуальной работы.</w:t>
            </w:r>
          </w:p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 Наличие работы с педагогами – сотрудничество с педагогами по оптимизации учебно-</w:t>
            </w:r>
            <w:r w:rsidRPr="00FC66D8">
              <w:rPr>
                <w:kern w:val="28"/>
                <w:sz w:val="24"/>
                <w:szCs w:val="24"/>
              </w:rPr>
              <w:lastRenderedPageBreak/>
              <w:t>воспитательного процесса, направленное на создание психолого-педагогических условий для полноценного психического развития учащихся и сохранения их психологического здоровья, включая групповую и индивидуальную работу.</w:t>
            </w:r>
          </w:p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системы и анализ результатов психопрофилактической работы в образовательном учреждении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Наличие системы и анализ результатов психопрофилактической работы в образовательном учреждении – проведение мероприятий, направленных на предупреждение возникновения явлений </w:t>
            </w:r>
            <w:proofErr w:type="spellStart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дезадаптации</w:t>
            </w:r>
            <w:proofErr w:type="spellEnd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 и асоциального поведения, эмоциональной нестабильности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профилактике и преодолению кризисных проявлений в поведении детей, предоставление результатов работы, анализа причин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системы и анализ результатов диагностической работы педагога-психолога в образовательном учреждении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Наличие системы и анализ результатов диагностической работы педагога-психолога в образовательном учреждении – углубленное психолого-педагогическое изучение </w:t>
            </w:r>
            <w:r w:rsidRPr="00FC66D8">
              <w:rPr>
                <w:kern w:val="28"/>
                <w:sz w:val="24"/>
                <w:szCs w:val="24"/>
              </w:rPr>
              <w:lastRenderedPageBreak/>
              <w:t>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системы и анализ результатов психологического просвещения участников образовательного пространства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системы и анализ результатов психологического просвещения участников образовательного пространства – формирование у субъектов образовательного пространства основ психологической культуры. Информация на стенде и сайте.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коррекционно-развивающей работы в образовательном учреждении, включающей до 30% учащихся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Наличие коррекционно-развивающей работы в образовательном учреждении, включающей до 30% учащихся – активное воздействие на процесс формирования личности в детском и подростковом возрасте и сохранение ее индивидуальности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Участие педагога-психолога в научно-практических конференциях, </w:t>
            </w:r>
            <w:proofErr w:type="spellStart"/>
            <w:r w:rsidRPr="00FC66D8">
              <w:rPr>
                <w:kern w:val="28"/>
                <w:sz w:val="24"/>
                <w:szCs w:val="24"/>
              </w:rPr>
              <w:t>педчтениях</w:t>
            </w:r>
            <w:proofErr w:type="spellEnd"/>
            <w:r w:rsidRPr="00FC66D8">
              <w:rPr>
                <w:kern w:val="28"/>
                <w:sz w:val="24"/>
                <w:szCs w:val="24"/>
              </w:rPr>
              <w:t xml:space="preserve"> педсоветах, в работе РМО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 xml:space="preserve">Участие в работе муниципального МО, конференциях, педсоветах, </w:t>
            </w:r>
            <w:proofErr w:type="spellStart"/>
            <w:r w:rsidRPr="00FC66D8">
              <w:rPr>
                <w:rFonts w:ascii="Times New Roman" w:hAnsi="Times New Roman"/>
                <w:sz w:val="24"/>
                <w:szCs w:val="24"/>
              </w:rPr>
              <w:t>педчтениях</w:t>
            </w:r>
            <w:proofErr w:type="spellEnd"/>
            <w:r w:rsidRPr="00FC66D8">
              <w:rPr>
                <w:rFonts w:ascii="Times New Roman" w:hAnsi="Times New Roman"/>
                <w:sz w:val="24"/>
                <w:szCs w:val="24"/>
              </w:rPr>
              <w:t>, методическая работа в школе и ДОУ.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Повышение квалификации педагога-психолога – </w:t>
            </w:r>
            <w:r w:rsidRPr="00FC66D8">
              <w:rPr>
                <w:kern w:val="28"/>
                <w:sz w:val="24"/>
                <w:szCs w:val="24"/>
              </w:rPr>
              <w:lastRenderedPageBreak/>
              <w:t>прохождение курсовой подготовки, интернет курсов, обобщение опыта работы, участие в конференциях, семинарах, публикации в профессиональной прессе, обучение в аспирантуре, соискательство, получение ученой степени в течение рассматриваемого периода.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Количество учащихся, превышающее 300 чел.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Количество учащихся, превышающее 300 чел. – за каждое последующие 150 обучающихся полагаются баллы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системы работы с детьми «группы риска»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Система работы с детьми «группы риска» - наличие плана деятельности, анализа состояния детского коллектива, снижение количества детей, относящихся к «группе риска» по поведенческим критериям.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Наличие коррекционно-развивающей деятельности в работе с учащимися специальных (коррекционных) программ </w:t>
            </w:r>
            <w:r w:rsidRPr="00FC66D8">
              <w:rPr>
                <w:kern w:val="28"/>
                <w:sz w:val="24"/>
                <w:szCs w:val="24"/>
                <w:lang w:val="en-US"/>
              </w:rPr>
              <w:t>VII</w:t>
            </w:r>
            <w:r w:rsidRPr="00FC66D8">
              <w:rPr>
                <w:kern w:val="28"/>
                <w:sz w:val="24"/>
                <w:szCs w:val="24"/>
              </w:rPr>
              <w:t xml:space="preserve"> –</w:t>
            </w:r>
            <w:r w:rsidRPr="00FC66D8">
              <w:rPr>
                <w:kern w:val="28"/>
                <w:sz w:val="24"/>
                <w:szCs w:val="24"/>
                <w:lang w:val="en-US"/>
              </w:rPr>
              <w:t>VIII</w:t>
            </w:r>
            <w:r w:rsidRPr="00FC66D8">
              <w:rPr>
                <w:kern w:val="28"/>
                <w:sz w:val="24"/>
                <w:szCs w:val="24"/>
              </w:rPr>
              <w:t xml:space="preserve"> видов.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Оказание психологической помощи учащимся имеющим нарушения в развитии, обучающимся по специальным (коррекционным) программам </w:t>
            </w:r>
            <w:r w:rsidRPr="00FC66D8">
              <w:rPr>
                <w:rFonts w:ascii="Times New Roman" w:hAnsi="Times New Roman"/>
                <w:kern w:val="28"/>
                <w:sz w:val="24"/>
                <w:szCs w:val="24"/>
                <w:lang w:val="en-US"/>
              </w:rPr>
              <w:t>VII</w:t>
            </w: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 –</w:t>
            </w:r>
            <w:r w:rsidRPr="00FC66D8">
              <w:rPr>
                <w:rFonts w:ascii="Times New Roman" w:hAnsi="Times New Roman"/>
                <w:kern w:val="28"/>
                <w:sz w:val="24"/>
                <w:szCs w:val="24"/>
                <w:lang w:val="en-US"/>
              </w:rPr>
              <w:t>VIII</w:t>
            </w: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 видов.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Наличие системы профессионального самосовершенствования </w:t>
            </w:r>
            <w:proofErr w:type="spellStart"/>
            <w:r w:rsidRPr="00FC66D8">
              <w:rPr>
                <w:kern w:val="28"/>
                <w:sz w:val="24"/>
                <w:szCs w:val="24"/>
              </w:rPr>
              <w:t>диагностико</w:t>
            </w:r>
            <w:proofErr w:type="spellEnd"/>
            <w:r w:rsidRPr="00FC66D8">
              <w:rPr>
                <w:kern w:val="28"/>
                <w:sz w:val="24"/>
                <w:szCs w:val="24"/>
              </w:rPr>
              <w:t>-коррекционных, профилактических средств обучения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Разработка и внедрение новых методических средств в обучении (диагностики. Иллюстрированный материал).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Психолого-педагогическое сопровождение обучающихся 9, 11 классов по подготовке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Наличие коррекционно-развивающей работы с использованием современных средств обучения и </w:t>
            </w:r>
            <w:proofErr w:type="spellStart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психопрофилактики</w:t>
            </w:r>
            <w:proofErr w:type="spellEnd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Применение информационных технологий в разных видах деятельности, обработка результатов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1 балла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Применение информационных технологий в аналитической деятельности, обработка результатов – предоставление материалов в электронном и печатном  виде. Использование мультимедийных средств обучения, компьютерных  программ, видео-аудио аппаратуры.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Реализация педагогом-психологом программ:</w:t>
            </w:r>
          </w:p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- элективных, </w:t>
            </w:r>
            <w:proofErr w:type="spellStart"/>
            <w:r w:rsidRPr="00FC66D8">
              <w:rPr>
                <w:kern w:val="28"/>
                <w:sz w:val="24"/>
                <w:szCs w:val="24"/>
              </w:rPr>
              <w:t>профориентационных</w:t>
            </w:r>
            <w:proofErr w:type="spellEnd"/>
            <w:r w:rsidRPr="00FC66D8">
              <w:rPr>
                <w:kern w:val="28"/>
                <w:sz w:val="24"/>
                <w:szCs w:val="24"/>
              </w:rPr>
              <w:t>;</w:t>
            </w:r>
          </w:p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-кружков психологической направленности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Проведение элективных, </w:t>
            </w:r>
            <w:proofErr w:type="spellStart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профориентационных</w:t>
            </w:r>
            <w:proofErr w:type="spellEnd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 курсов, кружков психологической направленности с детьми и взрослыми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Работа в </w:t>
            </w:r>
            <w:proofErr w:type="spellStart"/>
            <w:r w:rsidRPr="00FC66D8">
              <w:rPr>
                <w:kern w:val="28"/>
                <w:sz w:val="24"/>
                <w:szCs w:val="24"/>
              </w:rPr>
              <w:t>психолого</w:t>
            </w:r>
            <w:proofErr w:type="spellEnd"/>
            <w:r w:rsidRPr="00FC66D8">
              <w:rPr>
                <w:kern w:val="28"/>
                <w:sz w:val="24"/>
                <w:szCs w:val="24"/>
              </w:rPr>
              <w:t xml:space="preserve"> – медико-педагогическом консилиуме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Выявление детей с нарушениями в развитии и представление на </w:t>
            </w:r>
            <w:proofErr w:type="spellStart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ПМПк</w:t>
            </w:r>
            <w:proofErr w:type="spellEnd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 (представление, характеристика, диагностические материалы и справки)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регулярно обновляемой страницы на сайте (не реже 2 раз в месяц)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Подтверждающие документы на сайте</w:t>
            </w:r>
          </w:p>
        </w:tc>
      </w:tr>
      <w:tr w:rsidR="00896BB2" w:rsidRPr="00FC66D8" w:rsidTr="00FC66D8">
        <w:tc>
          <w:tcPr>
            <w:tcW w:w="563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6" w:type="dxa"/>
          </w:tcPr>
          <w:p w:rsidR="00896BB2" w:rsidRPr="00FC66D8" w:rsidRDefault="00896BB2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Участие во </w:t>
            </w:r>
            <w:proofErr w:type="spellStart"/>
            <w:r w:rsidRPr="00FC66D8">
              <w:rPr>
                <w:kern w:val="28"/>
                <w:sz w:val="24"/>
                <w:szCs w:val="24"/>
              </w:rPr>
              <w:t>внеучебной</w:t>
            </w:r>
            <w:proofErr w:type="spellEnd"/>
            <w:r w:rsidRPr="00FC66D8">
              <w:rPr>
                <w:kern w:val="28"/>
                <w:sz w:val="24"/>
                <w:szCs w:val="24"/>
              </w:rPr>
              <w:t xml:space="preserve"> деятельности школы и ДОУ.</w:t>
            </w:r>
          </w:p>
        </w:tc>
        <w:tc>
          <w:tcPr>
            <w:tcW w:w="1768" w:type="dxa"/>
          </w:tcPr>
          <w:p w:rsidR="00896BB2" w:rsidRPr="00FC66D8" w:rsidRDefault="00896BB2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2234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  <w:tc>
          <w:tcPr>
            <w:tcW w:w="3119" w:type="dxa"/>
          </w:tcPr>
          <w:p w:rsidR="00896BB2" w:rsidRPr="00FC66D8" w:rsidRDefault="00896BB2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Мероприятия отражающие внеурочную деятельность.</w:t>
            </w:r>
          </w:p>
        </w:tc>
      </w:tr>
    </w:tbl>
    <w:p w:rsidR="00896BB2" w:rsidRPr="00FC66D8" w:rsidRDefault="00896BB2" w:rsidP="00896BB2">
      <w:pPr>
        <w:rPr>
          <w:sz w:val="24"/>
          <w:szCs w:val="24"/>
        </w:rPr>
      </w:pPr>
      <w:r w:rsidRPr="00FC66D8">
        <w:rPr>
          <w:sz w:val="24"/>
          <w:szCs w:val="24"/>
        </w:rPr>
        <w:t>Максимальный балл – 50</w:t>
      </w:r>
    </w:p>
    <w:p w:rsidR="00FC66D8" w:rsidRPr="00FC66D8" w:rsidRDefault="00FC66D8" w:rsidP="00FC66D8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 xml:space="preserve">Критерии результативности профессиональной деятельности заместителя директора </w:t>
      </w:r>
      <w:bookmarkStart w:id="0" w:name="_GoBack"/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09"/>
        <w:gridCol w:w="1555"/>
        <w:gridCol w:w="1472"/>
        <w:gridCol w:w="1788"/>
        <w:gridCol w:w="2410"/>
      </w:tblGrid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Единица измерения (процент, количество, штуки, сумма, качество, документы)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Периодичность изменения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Диапазон значений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Порядок, условия расчета</w:t>
            </w:r>
          </w:p>
        </w:tc>
      </w:tr>
      <w:tr w:rsidR="00FC66D8" w:rsidRPr="00FC66D8" w:rsidTr="00FC66D8">
        <w:tc>
          <w:tcPr>
            <w:tcW w:w="9606" w:type="dxa"/>
            <w:gridSpan w:val="6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66D8">
              <w:rPr>
                <w:b/>
                <w:sz w:val="24"/>
                <w:szCs w:val="24"/>
              </w:rPr>
              <w:t>Работа  с кадрами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Качественный состав педагогических кадров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2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50 % и более – 2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25-49 % - 1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до 24 % - 0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Высокий процент педагогических работников, имеющих первую и </w:t>
            </w:r>
            <w:r w:rsidRPr="00FC66D8">
              <w:rPr>
                <w:bCs/>
                <w:sz w:val="24"/>
                <w:szCs w:val="24"/>
              </w:rPr>
              <w:lastRenderedPageBreak/>
              <w:t>высшую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квалификационную категорию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Организация участия педагогических работников в смотрах, конкурсах, конференциях, семинарах различного уровня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Количество принятых участий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8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0,5-4 – 0,5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А=5-10 – 1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А=11-15  -2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16-26 – 3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27-37 – 4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А=38-48- 5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49-59 – 6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60-70 – 7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более 71 – 8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А= 0,5*х + 1*y+ 2*z,  где  х – количество мероприятий муниципального уровня;  у – количество мероприятий регионального; уровня, z – мероприятия областного уровня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Наличие призовых мест по итогам  участия  работников учреждения в  профессиональных и методических конкурсах  различного уровня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Количество призеров, приказы, дипломы, грамоты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7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В (участие): муниципальный – 0,5 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региональный – 1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всероссийский – 2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 (призовые места, лауреаты, призеры):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муниципальный – 1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региональный – 2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всероссийский – 3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0-5 – 2б.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А=6-10 – 3б.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А=11-20– 4б.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21-40–5б.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41–50–6б.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более 51 – 7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А=В+С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 (участие)= 0,5*х + 1*y+ 2*z,  где  х – количество мероприятий муниципального уровня; у – количество мероприятий регионального; уровня, z – количество мероприятий всероссийского уровня.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С (победы)= 1*х + 2*y+ 3*z,  где  х – количество призеров на мероприятиях муниципального уровня; у – количество призеров на мероприятиях регионального уровня, z – количество призеров на мероприятиях всероссийского уровня.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 xml:space="preserve">Создание условий для профессионального роста педагогов 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Обобщенный опыт работы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Грамоты, дипломы, удостоверен</w:t>
            </w:r>
            <w:r w:rsidRPr="00FC66D8">
              <w:rPr>
                <w:sz w:val="24"/>
                <w:szCs w:val="24"/>
              </w:rPr>
              <w:lastRenderedPageBreak/>
              <w:t>ия и пр.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rStyle w:val="FontStyle11"/>
                <w:sz w:val="24"/>
                <w:szCs w:val="24"/>
                <w:u w:val="single"/>
              </w:rPr>
            </w:pPr>
            <w:r w:rsidRPr="00FC66D8">
              <w:rPr>
                <w:rStyle w:val="FontStyle11"/>
                <w:sz w:val="24"/>
                <w:szCs w:val="24"/>
                <w:u w:val="single"/>
              </w:rPr>
              <w:t xml:space="preserve">До 13 баллов 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Обобщение опыта: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школьный уровень – 2 балл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районный </w:t>
            </w:r>
            <w:r w:rsidRPr="00FC66D8">
              <w:rPr>
                <w:bCs/>
                <w:sz w:val="24"/>
                <w:szCs w:val="24"/>
              </w:rPr>
              <w:lastRenderedPageBreak/>
              <w:t>уровень – 3 балла</w:t>
            </w:r>
          </w:p>
          <w:p w:rsidR="00FC66D8" w:rsidRPr="00FC66D8" w:rsidRDefault="00FC66D8" w:rsidP="00FC66D8">
            <w:pPr>
              <w:rPr>
                <w:rStyle w:val="FontStyle11"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областной уровень – 4 баллов.</w:t>
            </w:r>
            <w:r w:rsidRPr="00FC66D8">
              <w:rPr>
                <w:rStyle w:val="FontStyle11"/>
                <w:sz w:val="24"/>
                <w:szCs w:val="24"/>
              </w:rPr>
              <w:t xml:space="preserve"> </w:t>
            </w:r>
          </w:p>
          <w:p w:rsidR="00FC66D8" w:rsidRPr="00FC66D8" w:rsidRDefault="00FC66D8" w:rsidP="00FC66D8">
            <w:pPr>
              <w:rPr>
                <w:rStyle w:val="FontStyle11"/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Организация работы по обобщению опыта работы – 1 балл</w:t>
            </w:r>
          </w:p>
          <w:p w:rsidR="00FC66D8" w:rsidRPr="00FC66D8" w:rsidRDefault="00FC66D8" w:rsidP="00FC66D8">
            <w:pPr>
              <w:rPr>
                <w:rStyle w:val="FontStyle11"/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 xml:space="preserve"> </w:t>
            </w:r>
          </w:p>
          <w:p w:rsidR="00FC66D8" w:rsidRPr="00FC66D8" w:rsidRDefault="00FC66D8" w:rsidP="00FC66D8">
            <w:pPr>
              <w:rPr>
                <w:rStyle w:val="FontStyle11"/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Присвоение званий – 2 балла</w:t>
            </w:r>
          </w:p>
          <w:p w:rsidR="00FC66D8" w:rsidRPr="00FC66D8" w:rsidRDefault="00FC66D8" w:rsidP="00FC66D8">
            <w:pPr>
              <w:rPr>
                <w:rStyle w:val="FontStyle11"/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Поощрения педагогов (почетные грамоты, благодарности и др.) – 1 б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9606" w:type="dxa"/>
            <w:gridSpan w:val="6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FC66D8">
              <w:rPr>
                <w:b/>
                <w:sz w:val="24"/>
                <w:szCs w:val="24"/>
              </w:rPr>
              <w:lastRenderedPageBreak/>
              <w:t>Руководство ученическим коллективом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Работа с талантливой молодежью по развитию их научных, технических и художественных дарований.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принятых участий и имеющихся призовых мест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7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0-5 – 2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А=6-10 – 3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А=11-20– 4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21-40–5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41–50–6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А= более 51 – 7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А=В+С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 (участие) =0,1*х + 0,5*y+ 1*z,  где  х – количество мероприятий муниципального уровня;  у – количество мероприятий регионального уровня, z – мероприятия всероссийского уровня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 (призовые места) =0,5*х + 1*y+ 2*z,  где  х – количество мероприятий муниципального уровня;  у – количество мероприятий регионального уровня, z – мероприятия всероссийского уровня</w:t>
            </w:r>
          </w:p>
        </w:tc>
      </w:tr>
      <w:tr w:rsidR="00FC66D8" w:rsidRPr="00FC66D8" w:rsidTr="00FC66D8">
        <w:tc>
          <w:tcPr>
            <w:tcW w:w="9606" w:type="dxa"/>
            <w:gridSpan w:val="6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/>
                <w:sz w:val="24"/>
                <w:szCs w:val="24"/>
              </w:rPr>
              <w:t>Эффективность работы заместителя директора с родителями обучающихся и общественностью по воспитанию детей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Заполнение электронной базы в АСУ «Виртуальная школа»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Сентябрь 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раз на год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5 баллов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 xml:space="preserve">Качество и своевременность заполнения </w:t>
            </w:r>
          </w:p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Учебный план –  3 б.</w:t>
            </w:r>
          </w:p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Методические объединения – 1 б.</w:t>
            </w:r>
          </w:p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Распределение аудиторной нагрузки учителей – 1 б.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Отсутствие детей в возрасте 7-18 лет, проживающих в микрорайоне школы и не обучающихся в нарушение закона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>До 3 баллов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 балла – при отсутствии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При наличии снятие «штрафных» баллов за каждого не обучающегося ребенка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8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7EDC8"/>
              </w:rPr>
              <w:t>Обеспечение открытости деятельности ОУ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Количество обновлений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>До 4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Обновление  информации на сайте ОУ не реже 1 раза в  месяц – 2 балла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Участие в подготовке  публичного доклада директора ОУ с размещением на школьном сайте, в школьной газете и др. – 2 балла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9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shd w:val="clear" w:color="auto" w:fill="F7EDC8"/>
              </w:rPr>
            </w:pPr>
            <w:proofErr w:type="spellStart"/>
            <w:r w:rsidRPr="00FC66D8">
              <w:rPr>
                <w:sz w:val="24"/>
                <w:szCs w:val="24"/>
                <w:shd w:val="clear" w:color="auto" w:fill="F7EDC8"/>
              </w:rPr>
              <w:t>Педагогизация</w:t>
            </w:r>
            <w:proofErr w:type="spellEnd"/>
            <w:r w:rsidRPr="00FC66D8">
              <w:rPr>
                <w:sz w:val="24"/>
                <w:szCs w:val="24"/>
                <w:shd w:val="clear" w:color="auto" w:fill="F7EDC8"/>
              </w:rPr>
              <w:t xml:space="preserve"> социума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3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Проведение: общешкольных родительских собраний – 1 балл;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индивидуальных консультаций– 1 балл;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  <w:shd w:val="clear" w:color="auto" w:fill="F7EDC8"/>
              </w:rPr>
            </w:pPr>
            <w:r w:rsidRPr="00FC66D8">
              <w:rPr>
                <w:bCs/>
                <w:sz w:val="24"/>
                <w:szCs w:val="24"/>
              </w:rPr>
              <w:t>приема населения – 1 балл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9606" w:type="dxa"/>
            <w:gridSpan w:val="6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/>
                <w:sz w:val="24"/>
                <w:szCs w:val="24"/>
              </w:rPr>
              <w:lastRenderedPageBreak/>
              <w:t>Создание необходимых условий для успешного протекания учебно-воспитательного процесса</w:t>
            </w:r>
          </w:p>
        </w:tc>
      </w:tr>
      <w:tr w:rsidR="00FC66D8" w:rsidRPr="00FC66D8" w:rsidTr="00FC66D8">
        <w:trPr>
          <w:trHeight w:val="1549"/>
        </w:trPr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 xml:space="preserve">Качественная организация </w:t>
            </w:r>
            <w:proofErr w:type="spellStart"/>
            <w:r w:rsidRPr="00FC66D8">
              <w:rPr>
                <w:rStyle w:val="FontStyle11"/>
                <w:sz w:val="24"/>
                <w:szCs w:val="24"/>
              </w:rPr>
              <w:t>внутришкольного</w:t>
            </w:r>
            <w:proofErr w:type="spellEnd"/>
            <w:r w:rsidRPr="00FC66D8">
              <w:rPr>
                <w:rStyle w:val="FontStyle11"/>
                <w:sz w:val="24"/>
                <w:szCs w:val="24"/>
              </w:rPr>
              <w:t xml:space="preserve"> контроля 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Протоколы, анализ посещенных уроков и др.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 xml:space="preserve">До 10 баллов  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Деятельность заместителя руководителя  привела к качественным изменениям в содержании, организации и результативности   работы ОУ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11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rStyle w:val="FontStyle11"/>
                <w:sz w:val="24"/>
                <w:szCs w:val="24"/>
              </w:rPr>
            </w:pPr>
            <w:r w:rsidRPr="00FC66D8">
              <w:rPr>
                <w:color w:val="000000"/>
                <w:sz w:val="24"/>
                <w:szCs w:val="24"/>
                <w:shd w:val="clear" w:color="auto" w:fill="FFFFFF"/>
              </w:rPr>
              <w:t>Наличие системы мониторинга (по курируемым вопросам)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Протоколы, анализ посещенных уроков и др.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 xml:space="preserve">До 5 баллов  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color w:val="000000"/>
                <w:sz w:val="24"/>
                <w:szCs w:val="24"/>
                <w:shd w:val="clear" w:color="auto" w:fill="FFFFFF"/>
              </w:rPr>
              <w:t>Наличие системы мониторинга результатов по курируемым вопросам, использование результатов мониторинга в процессе принятия управленческих решений, наличие устойчивой обратной связи о результатах образовательного процесса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12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Организация работы общественных органов, участвующих в управлении школой (экспертно-методический совет, педагогический совет, органы ученического самоуправления и т.д.)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Протоколы, анализ и др.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  <w:u w:val="single"/>
              </w:rPr>
              <w:t>До 10</w:t>
            </w:r>
            <w:r w:rsidRPr="00FC66D8">
              <w:rPr>
                <w:sz w:val="24"/>
                <w:szCs w:val="24"/>
              </w:rPr>
              <w:t xml:space="preserve">  баллов 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Деятельность заместителя руководителя  привела к качественным изменениям в содержании, организации и результативности   работы ОУ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13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Исполнительская        дисциплина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Классные журналы, дневники обучающихся  др.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sz w:val="24"/>
                <w:szCs w:val="24"/>
                <w:u w:val="single"/>
              </w:rPr>
            </w:pPr>
            <w:r w:rsidRPr="00FC66D8">
              <w:rPr>
                <w:rStyle w:val="FontStyle11"/>
                <w:sz w:val="24"/>
                <w:szCs w:val="24"/>
                <w:u w:val="single"/>
              </w:rPr>
              <w:t>20   балла</w:t>
            </w:r>
          </w:p>
          <w:p w:rsidR="00FC66D8" w:rsidRPr="00FC66D8" w:rsidRDefault="00FC66D8" w:rsidP="00FC66D8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sz w:val="24"/>
                <w:szCs w:val="24"/>
              </w:rPr>
            </w:pPr>
            <w:r w:rsidRPr="00FC66D8">
              <w:rPr>
                <w:color w:val="000000"/>
                <w:shd w:val="clear" w:color="auto" w:fill="FFFFFF"/>
              </w:rPr>
              <w:t xml:space="preserve">Наличие системы работы с документами, </w:t>
            </w:r>
            <w:r w:rsidRPr="00FC66D8">
              <w:rPr>
                <w:rStyle w:val="FontStyle11"/>
                <w:sz w:val="24"/>
                <w:szCs w:val="24"/>
              </w:rPr>
              <w:t xml:space="preserve">качественное ведение документации </w:t>
            </w:r>
            <w:r w:rsidRPr="00FC66D8">
              <w:rPr>
                <w:rStyle w:val="FontStyle11"/>
                <w:sz w:val="24"/>
                <w:szCs w:val="24"/>
              </w:rPr>
              <w:lastRenderedPageBreak/>
              <w:t>– 5 баллов;</w:t>
            </w:r>
          </w:p>
          <w:p w:rsidR="00FC66D8" w:rsidRPr="00FC66D8" w:rsidRDefault="00FC66D8" w:rsidP="00FC66D8">
            <w:pPr>
              <w:pStyle w:val="Style3"/>
              <w:spacing w:line="240" w:lineRule="auto"/>
              <w:ind w:left="5" w:hanging="5"/>
            </w:pPr>
            <w:r w:rsidRPr="00FC66D8">
              <w:t>своевременное представление материалов директору школы (статистических сведений, отчётов, аналитической информации и др.) – 5 баллов;</w:t>
            </w:r>
          </w:p>
          <w:p w:rsidR="00FC66D8" w:rsidRPr="00FC66D8" w:rsidRDefault="00FC66D8" w:rsidP="00FC66D8">
            <w:pPr>
              <w:pStyle w:val="Style3"/>
              <w:widowControl/>
              <w:spacing w:line="240" w:lineRule="auto"/>
              <w:ind w:left="5" w:hanging="5"/>
            </w:pPr>
            <w:r w:rsidRPr="00FC66D8">
              <w:t>разработка и своевременное внесение изменений в локальные нормативные документы ОУ – 5 баллов;</w:t>
            </w:r>
          </w:p>
          <w:p w:rsidR="00FC66D8" w:rsidRPr="00FC66D8" w:rsidRDefault="00FC66D8" w:rsidP="00FC66D8">
            <w:pPr>
              <w:pStyle w:val="Style3"/>
              <w:widowControl/>
              <w:spacing w:line="240" w:lineRule="auto"/>
              <w:ind w:left="5" w:hanging="5"/>
            </w:pPr>
            <w:r w:rsidRPr="00FC66D8">
              <w:t>наличие благодарностей, грамот за отчетный период – 5 баллов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shd w:val="clear" w:color="auto" w:fill="FFFFFF"/>
              <w:rPr>
                <w:rStyle w:val="FontStyle11"/>
                <w:sz w:val="24"/>
                <w:szCs w:val="24"/>
              </w:rPr>
            </w:pPr>
            <w:r w:rsidRPr="00FC66D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Своевременное ведение обязательной текущей документации заместителем директора в рамках должностной </w:t>
            </w:r>
            <w:r w:rsidRPr="00FC66D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инструкции, отсутствие замечаний у заместителя директора со стороны администрации школы, представителей контролирующих органов.</w:t>
            </w:r>
            <w:r w:rsidRPr="00FC66D8">
              <w:rPr>
                <w:rStyle w:val="FontStyle11"/>
                <w:sz w:val="24"/>
                <w:szCs w:val="24"/>
              </w:rPr>
              <w:t xml:space="preserve"> </w:t>
            </w:r>
          </w:p>
          <w:p w:rsidR="00FC66D8" w:rsidRPr="00FC66D8" w:rsidRDefault="00FC66D8" w:rsidP="00FC66D8">
            <w:pPr>
              <w:shd w:val="clear" w:color="auto" w:fill="FFFFFF"/>
              <w:rPr>
                <w:rStyle w:val="FontStyle11"/>
                <w:sz w:val="24"/>
                <w:szCs w:val="24"/>
              </w:rPr>
            </w:pPr>
          </w:p>
          <w:p w:rsidR="00FC66D8" w:rsidRPr="00FC66D8" w:rsidRDefault="00FC66D8" w:rsidP="00FC66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 xml:space="preserve"> Снятие «штрафных баллов» - при   наличии    нарушений.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rStyle w:val="FontStyle11"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Подготовка и проведение  семинаров, совещаний,  конференций, педагогических чтений и др.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widowControl/>
              <w:spacing w:line="240" w:lineRule="auto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>До 20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8 баллов – всероссийский уровень;  6 баллов –  региональный уровень;</w:t>
            </w:r>
          </w:p>
          <w:p w:rsidR="00FC66D8" w:rsidRPr="00FC66D8" w:rsidRDefault="00FC66D8" w:rsidP="00FC66D8">
            <w:pPr>
              <w:pStyle w:val="Style3"/>
              <w:widowControl/>
              <w:spacing w:line="240" w:lineRule="auto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t>4 балла – муниципальный уровень;  2 балла – уровень ОУ («Учись учиться», творческие группы, эксперимент и др.)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widowControl/>
              <w:spacing w:line="240" w:lineRule="auto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t>В уровень ОУ не  учитывается работа МО.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15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widowControl/>
              <w:spacing w:line="240" w:lineRule="auto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t>Участие ОУ и педагогов  в опытно-экспериментальной деятельности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>Приказ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>До 23 баллов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10 баллов – участие во всероссийском  эксперименте;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8 баллов – в </w:t>
            </w:r>
            <w:r w:rsidRPr="00FC66D8">
              <w:rPr>
                <w:sz w:val="24"/>
                <w:szCs w:val="24"/>
              </w:rPr>
              <w:lastRenderedPageBreak/>
              <w:t>региональном эксперименте;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 баллов – участие в муниципальном  эксперименте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spacing w:line="240" w:lineRule="auto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>Организация обучения детей с отклонениями в</w:t>
            </w:r>
          </w:p>
          <w:p w:rsidR="00FC66D8" w:rsidRPr="00FC66D8" w:rsidRDefault="00FC66D8" w:rsidP="00FC66D8">
            <w:pPr>
              <w:pStyle w:val="Style3"/>
              <w:spacing w:line="240" w:lineRule="auto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>развитии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 xml:space="preserve">Приказ, качество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spacing w:line="240" w:lineRule="auto"/>
              <w:ind w:left="10" w:hanging="10"/>
              <w:rPr>
                <w:rStyle w:val="FontStyle11"/>
                <w:rFonts w:eastAsia="Calibri"/>
                <w:sz w:val="24"/>
                <w:szCs w:val="24"/>
                <w:u w:val="single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  <w:u w:val="single"/>
              </w:rPr>
              <w:t>До 4 баллов</w:t>
            </w:r>
          </w:p>
          <w:p w:rsidR="00FC66D8" w:rsidRPr="00FC66D8" w:rsidRDefault="00FC66D8" w:rsidP="00FC66D8">
            <w:pPr>
              <w:pStyle w:val="Style3"/>
              <w:spacing w:line="240" w:lineRule="auto"/>
              <w:ind w:left="10" w:hanging="10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>Наличие работы по обучению детей с отклонениями в развитии – 2 балла;</w:t>
            </w:r>
          </w:p>
          <w:p w:rsidR="00FC66D8" w:rsidRPr="00FC66D8" w:rsidRDefault="00FC66D8" w:rsidP="00FC66D8">
            <w:pPr>
              <w:pStyle w:val="Style3"/>
              <w:spacing w:line="240" w:lineRule="auto"/>
              <w:ind w:left="10" w:hanging="10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>Эффективность работы по обучению детей с</w:t>
            </w:r>
          </w:p>
          <w:p w:rsidR="00FC66D8" w:rsidRPr="00FC66D8" w:rsidRDefault="00FC66D8" w:rsidP="00FC66D8">
            <w:pPr>
              <w:pStyle w:val="Style3"/>
              <w:spacing w:line="240" w:lineRule="auto"/>
              <w:ind w:left="10" w:hanging="10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>отклонениями в развитии  до 2 баллов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9606" w:type="dxa"/>
            <w:gridSpan w:val="6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66D8">
              <w:rPr>
                <w:b/>
                <w:sz w:val="24"/>
                <w:szCs w:val="24"/>
              </w:rPr>
              <w:t>Признание высоких профессиональных достижений  заместителя руководителя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17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Результативное  зафиксированное личное участие в  конкурсах  профессионального мастерства </w:t>
            </w:r>
          </w:p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Результат участия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 раз на год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>До 10 баллов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Призовые места: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10 баллов – всероссийский уровень;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6 баллов –  региональный уровень;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 балла - муниципальный уровень.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Участие: 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 баллов – всероссийский уровень;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 баллов –  региональный уровень;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 балла - муниципальный уровень.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Баллы за участие и высокие показатели в конкурсах профессионального мастерства устанавливаются сроком на один учебный год.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При участии за определённый промежуток времени в нескольких конкурсах профессионального мастерства устанавливаются  дополнительные баллы.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18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ind w:left="-108"/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Результативное зафиксированное участие   в семинарах, конференциях, форумах, </w:t>
            </w:r>
            <w:r w:rsidRPr="00FC66D8">
              <w:rPr>
                <w:sz w:val="24"/>
                <w:szCs w:val="24"/>
              </w:rPr>
              <w:lastRenderedPageBreak/>
              <w:t>педагогических чтениях (выступления, организация выставок и др.)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Результат участия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>До 9 баллов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Очные: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4 балла – всероссийский уровень;   3  балла –  </w:t>
            </w:r>
            <w:r w:rsidRPr="00FC66D8">
              <w:rPr>
                <w:sz w:val="24"/>
                <w:szCs w:val="24"/>
              </w:rPr>
              <w:lastRenderedPageBreak/>
              <w:t>региональный уровень;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 балл - муниципальный уровень.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Заочные:    1балл – всероссийский уровень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При неоднократном участии могут устанавливаться дополнительные баллы.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Наличие собственных публикаций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>До 9 баллов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 балла – всероссийский уровень;   3 балла –  региональный уровень;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 балла – муниципальный уровень (сборники РМК, газета «Наша жизнь», школьный сайт, сайт УО)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При значительном количестве могут устанавливаться дополнительные баллы.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20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Непрерывный стаж работы в должности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>До 4 баллов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От 2 до 5 лет – 1б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От 6 до 10 лет – 2 б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От 11 до 20 лет – 3 б</w:t>
            </w:r>
          </w:p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Свыше 20 лет – 4 б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jc w:val="both"/>
              <w:rPr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9606" w:type="dxa"/>
            <w:gridSpan w:val="6"/>
            <w:shd w:val="clear" w:color="auto" w:fill="auto"/>
          </w:tcPr>
          <w:p w:rsidR="00FC66D8" w:rsidRPr="00FC66D8" w:rsidRDefault="00FC66D8" w:rsidP="00FC66D8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C66D8">
              <w:rPr>
                <w:rFonts w:eastAsia="Times New Roman"/>
                <w:b/>
                <w:bCs/>
                <w:sz w:val="24"/>
                <w:szCs w:val="24"/>
              </w:rPr>
              <w:t>Критерии, понижающие стимулирующую часть оплаты труда руководителя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Травматизм обучающихся во время образовательного процесса и сотрудников на рабочем месте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минус</w:t>
            </w:r>
            <w:r w:rsidRPr="00FC66D8">
              <w:rPr>
                <w:rFonts w:eastAsia="Times New Roman"/>
                <w:sz w:val="24"/>
                <w:szCs w:val="24"/>
              </w:rPr>
              <w:t xml:space="preserve"> 2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Имеются случаи детского травматизма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минус</w:t>
            </w:r>
            <w:r w:rsidRPr="00FC66D8">
              <w:rPr>
                <w:rFonts w:eastAsia="Times New Roman"/>
                <w:sz w:val="24"/>
                <w:szCs w:val="24"/>
              </w:rPr>
              <w:t xml:space="preserve"> 2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Имеются жалобы участников образовательного процесса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23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Наличие </w:t>
            </w:r>
            <w:r w:rsidRPr="00FC66D8">
              <w:rPr>
                <w:bCs/>
                <w:sz w:val="24"/>
                <w:szCs w:val="24"/>
              </w:rPr>
              <w:lastRenderedPageBreak/>
              <w:t>дисциплинарных взысканий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Каждая </w:t>
            </w:r>
            <w:r w:rsidRPr="00FC66D8">
              <w:rPr>
                <w:bCs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До 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минус 10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lastRenderedPageBreak/>
              <w:t xml:space="preserve">Имеются </w:t>
            </w:r>
            <w:r w:rsidRPr="00FC66D8">
              <w:rPr>
                <w:rStyle w:val="FontStyle11"/>
                <w:rFonts w:eastAsia="Calibri"/>
                <w:sz w:val="24"/>
                <w:szCs w:val="24"/>
              </w:rPr>
              <w:lastRenderedPageBreak/>
              <w:t>дисциплинарные взыскания:</w:t>
            </w:r>
          </w:p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>10 баллов – выговор;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5 баллов – замечание.</w:t>
            </w:r>
          </w:p>
        </w:tc>
      </w:tr>
      <w:tr w:rsidR="00FC66D8" w:rsidRPr="00FC66D8" w:rsidTr="00FC66D8">
        <w:tc>
          <w:tcPr>
            <w:tcW w:w="9606" w:type="dxa"/>
            <w:gridSpan w:val="6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rFonts w:eastAsia="Calibri"/>
                <w:b/>
                <w:sz w:val="24"/>
                <w:szCs w:val="24"/>
              </w:rPr>
            </w:pPr>
            <w:r w:rsidRPr="00FC66D8">
              <w:rPr>
                <w:b/>
                <w:bCs/>
              </w:rPr>
              <w:lastRenderedPageBreak/>
              <w:t>Специфические показатели для заместителя директора по УВР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24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Успеваемость обучающихся  по учреждению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5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100 % -5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95-99% -4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90-94 % -3б.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85-89 % - 2б.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80-84% -1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До 80 %- 0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(А/В)*100%, где А -  число учеников по учреждению, обучающихся без  двоек, В -  общая численность обучающихся в учреждении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25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Качество  знаний   обучающихся по учреждению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5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Выше 56 % -5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41-55% -4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 % -3б.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36-40 % - 2б.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30-35 % -1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До 29 % - 0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(А/В)*100%, где А -  число учеников, обучающихся на «4» и «5»,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 -  общая численность обучающихся в учреждении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26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rStyle w:val="FontStyle11"/>
                <w:rFonts w:eastAsia="Calibri"/>
                <w:sz w:val="24"/>
                <w:szCs w:val="24"/>
              </w:rPr>
              <w:t>Результаты    ЕГЭ в 11 классе.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Сентябрь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1 раз на год 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10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Русский язык + математика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Русский язык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тестовый балл выше среднего по району 61 % - 5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56-60 % - 4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50 -55 % - 3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46-49 % - 2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40-45 % - 1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Математика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тестовый балл выше среднего по району 61 % - 5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56-60 % - 4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50 -55 % – 3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46-49 % - 2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40-45 % - 1 б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27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Результаты    ГИА в 9 классе.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сентябрь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1 раз на год 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10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Русский язык + математика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Русский язык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тестовый балл выше среднего по району 61 % - 5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56-60 % - 4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50 -55 % - 3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46-49 % - 2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40-45 % - 1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Математика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тестовый балл выше среднего по району 61 % - 5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56-60 % - 4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50 -55 % – 3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46-49 % - 2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40-45 % - 1 б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Обеспечение своевременного повышения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квалификации и переподготовки педагогических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кадров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4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плана повышения квалификации и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переподготовки педагогических кадров на пятилетний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период – 2 балла.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Поэтапная реализация плана повышения квалификации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и переподготовки педагогов – 2 балла.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9606" w:type="dxa"/>
            <w:gridSpan w:val="6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4"/>
                <w:szCs w:val="24"/>
              </w:rPr>
            </w:pPr>
            <w:r w:rsidRPr="00FC66D8">
              <w:rPr>
                <w:b/>
                <w:bCs/>
              </w:rPr>
              <w:t>Специфические показатели для заместителя директора по ВР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29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Уровень воспитательной работы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7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воспитательной программы и планов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воспитательной работы – 2 балла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Реализация воспитательной программы – 5 балла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30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Организация ученического самоуправления и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коллективно-</w:t>
            </w:r>
            <w:r w:rsidRPr="00FC66D8">
              <w:rPr>
                <w:bCs/>
                <w:sz w:val="24"/>
                <w:szCs w:val="24"/>
              </w:rPr>
              <w:lastRenderedPageBreak/>
              <w:t>творческой деятельности учащихся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Качество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10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Организация разовых КТД – до 5баллов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Деятельность органа ученического самоуправления – до 5 баллов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Организация работы с обучающимися по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профилактике правонарушений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7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Стабильное количество учащихся, состоящих на учете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 КДН –2 балла.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Уменьшение количества учащихся, состоящих на учете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 КДН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отсутствие – до 5 баллов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32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Организации каникулярного отдыха обучающихся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5 баллов</w:t>
            </w:r>
            <w:r w:rsidRPr="00FC66D8">
              <w:rPr>
                <w:bCs/>
                <w:sz w:val="24"/>
                <w:szCs w:val="24"/>
              </w:rPr>
              <w:t xml:space="preserve"> Наличие плана работы с учащимися в каникулярное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время и его реализация до 5 баллов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33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 xml:space="preserve">Занятость обучающихся во внеурочное время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FC66D8">
              <w:rPr>
                <w:rFonts w:eastAsia="Times New Roman"/>
                <w:sz w:val="24"/>
                <w:szCs w:val="24"/>
                <w:u w:val="single"/>
              </w:rPr>
              <w:t>До 5 баллов</w:t>
            </w:r>
          </w:p>
          <w:p w:rsidR="00FC66D8" w:rsidRPr="00FC66D8" w:rsidRDefault="00FC66D8" w:rsidP="00FC66D8">
            <w:pPr>
              <w:pStyle w:val="a6"/>
              <w:spacing w:before="0" w:beforeAutospacing="0" w:after="0" w:afterAutospacing="0"/>
            </w:pPr>
            <w:r w:rsidRPr="00FC66D8">
              <w:t xml:space="preserve">При занятости от  60 до 80 % -5 б 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от 40 до 59 % - 3 б. 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от 20 до 39 % - 1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9606" w:type="dxa"/>
            <w:gridSpan w:val="6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center"/>
              <w:rPr>
                <w:rStyle w:val="FontStyle11"/>
                <w:rFonts w:eastAsia="Calibri"/>
                <w:b/>
                <w:sz w:val="24"/>
                <w:szCs w:val="24"/>
              </w:rPr>
            </w:pPr>
            <w:r w:rsidRPr="00FC66D8">
              <w:rPr>
                <w:b/>
                <w:bCs/>
              </w:rPr>
              <w:t>Специфические показатели для заместителя директора по УВР (основная школа)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34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Успеваемость обучающихся  по учреждению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5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100 % -5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95-99% -4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90-94 % -3б.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85-89 % - 2б.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80-84% -1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До 80 %- 0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(А/В)*100%, где А -  число учеников по учреждению, обучающихся без  двоек, В -  общая численность обучающихся в учреждении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35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Качество  знаний   обучающихся по учреждению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5 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Выше 56 % -5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41-55% -4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 % -3б.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36-40 % - 2б.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30-35 % -1 б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До 29 % - 0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 xml:space="preserve">(А/В)*100%, где А -  число учеников, обучающихся на «4» и «5»,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В -  общая </w:t>
            </w:r>
            <w:r w:rsidRPr="00FC66D8">
              <w:rPr>
                <w:sz w:val="24"/>
                <w:szCs w:val="24"/>
              </w:rPr>
              <w:lastRenderedPageBreak/>
              <w:t>численность обучающихся в учреждении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rStyle w:val="FontStyle11"/>
                <w:sz w:val="24"/>
                <w:szCs w:val="24"/>
              </w:rPr>
              <w:t>Результаты    ГИА в 9 классе.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сентябрь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1 раз на год 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10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Русский язык + математика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Русский язык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тестовый балл выше среднего по району 61 % - 5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56-60 % - 4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50 -55 % - 3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46-49 % - 2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40-45 % - 1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Математика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тестовый балл выше среднего по району 61 % - 5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56-60 % - 4 б.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50 -55 % – 3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46-49 % - 2 б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40-45 % - 1 б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37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Обеспечение своевременного повышения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квалификации и переподготовки педагогических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кадров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2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плана повышения квалификации и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переподготовки педагогических кадров на пятилетний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период – 1 балла.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Поэтапная реализация плана повышения квалификации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и переподготовки педагогов – 1 балла.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38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Уровень воспитательной работы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2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Наличие воспитательной программы и планов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воспитательно</w:t>
            </w:r>
            <w:r w:rsidRPr="00FC66D8">
              <w:rPr>
                <w:bCs/>
                <w:sz w:val="24"/>
                <w:szCs w:val="24"/>
              </w:rPr>
              <w:lastRenderedPageBreak/>
              <w:t>й работы – 1 балла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Реализация воспитательной программы – 1 балла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Организация ученического самоуправления и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коллективно-творческой деятельности обучающихся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2 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Организация разовых КТД – до 1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Деятельность органа ученического самоуправления – 1 балл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40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Организация работы с обучающимися по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профилактике правонарушений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  <w:u w:val="single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2 баллов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Стабильное количество учащихся, состоящих на учете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 КДН –1 балла.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Уменьшение количества учащихся, состоящих на учете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 КДН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отсутствие – 1 балл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41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Организации каникулярного отдыха обучающихся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jc w:val="center"/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  <w:u w:val="single"/>
              </w:rPr>
              <w:t>До 3 баллов</w:t>
            </w:r>
            <w:r w:rsidRPr="00FC66D8">
              <w:rPr>
                <w:bCs/>
                <w:sz w:val="24"/>
                <w:szCs w:val="24"/>
              </w:rPr>
              <w:t xml:space="preserve"> Наличие плана работы с учащимися в каникулярное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время и его реализация до 3 баллов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pStyle w:val="Style9"/>
              <w:widowControl/>
              <w:spacing w:line="240" w:lineRule="auto"/>
              <w:jc w:val="left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42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 xml:space="preserve">Занятость обучающихся во внеурочное время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88" w:type="dxa"/>
            <w:shd w:val="clear" w:color="auto" w:fill="auto"/>
          </w:tcPr>
          <w:p w:rsidR="00FC66D8" w:rsidRPr="00FC66D8" w:rsidRDefault="00FC66D8" w:rsidP="00FC66D8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FC66D8">
              <w:rPr>
                <w:rFonts w:eastAsia="Times New Roman"/>
                <w:sz w:val="24"/>
                <w:szCs w:val="24"/>
                <w:u w:val="single"/>
              </w:rPr>
              <w:t>До 3 баллов</w:t>
            </w:r>
          </w:p>
          <w:p w:rsidR="00FC66D8" w:rsidRPr="00FC66D8" w:rsidRDefault="00FC66D8" w:rsidP="00FC66D8">
            <w:pPr>
              <w:pStyle w:val="a6"/>
              <w:spacing w:before="0" w:beforeAutospacing="0" w:after="0" w:afterAutospacing="0"/>
            </w:pPr>
            <w:r w:rsidRPr="00FC66D8">
              <w:t xml:space="preserve">При занятости от  60 до 80 % -3 б  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от 40 до 59 % - 2 б. 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от 20 до 39 % - 1 б.</w:t>
            </w:r>
          </w:p>
        </w:tc>
        <w:tc>
          <w:tcPr>
            <w:tcW w:w="2410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</w:tbl>
    <w:p w:rsidR="00FC66D8" w:rsidRPr="00FC66D8" w:rsidRDefault="00FC66D8" w:rsidP="00FC66D8">
      <w:pPr>
        <w:rPr>
          <w:sz w:val="24"/>
          <w:szCs w:val="24"/>
        </w:rPr>
      </w:pPr>
      <w:r w:rsidRPr="00FC66D8">
        <w:rPr>
          <w:sz w:val="24"/>
          <w:szCs w:val="24"/>
        </w:rPr>
        <w:t>Максимальный балл - 178</w:t>
      </w:r>
    </w:p>
    <w:p w:rsidR="00FC66D8" w:rsidRPr="00FC66D8" w:rsidRDefault="00FC66D8" w:rsidP="00FC66D8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 xml:space="preserve">Специфические показатели  результативности профессиональной деятельности классных руководителей </w:t>
      </w:r>
    </w:p>
    <w:p w:rsidR="00FC66D8" w:rsidRPr="00FC66D8" w:rsidRDefault="00FC66D8" w:rsidP="00FC66D8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09"/>
        <w:gridCol w:w="1555"/>
        <w:gridCol w:w="1472"/>
        <w:gridCol w:w="1584"/>
        <w:gridCol w:w="2614"/>
      </w:tblGrid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Единица измерения (процент, количество, штуки, сумма, качество, документы)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Периодичность изменения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Диапазон значений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Порядок, условия расчета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Освоение учащимися образовательных стандартов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Анализ отчета по итогам учебной четверти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sz w:val="24"/>
                <w:szCs w:val="24"/>
                <w:u w:val="single"/>
                <w:shd w:val="clear" w:color="auto" w:fill="FFFFFF"/>
              </w:rPr>
              <w:t>3 балла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Отсутствие неуспевающих</w:t>
            </w:r>
            <w:r w:rsidRPr="00FC66D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C66D8">
              <w:rPr>
                <w:sz w:val="24"/>
                <w:szCs w:val="24"/>
              </w:rPr>
              <w:br/>
            </w:r>
            <w:r w:rsidRPr="00FC66D8">
              <w:rPr>
                <w:sz w:val="24"/>
                <w:szCs w:val="24"/>
                <w:shd w:val="clear" w:color="auto" w:fill="FFFFFF"/>
              </w:rPr>
              <w:t>по итогам четверти – 3б.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Включенность в систему дополнительного образования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%, 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Два раза в год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sz w:val="24"/>
                <w:szCs w:val="24"/>
                <w:u w:val="single"/>
                <w:shd w:val="clear" w:color="auto" w:fill="FFFFFF"/>
              </w:rPr>
              <w:t>До 5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 xml:space="preserve">Процент охвата обучающихся системой дополнительного образования на уровне </w:t>
            </w:r>
            <w:proofErr w:type="spellStart"/>
            <w:r w:rsidRPr="00FC66D8">
              <w:rPr>
                <w:sz w:val="24"/>
                <w:szCs w:val="24"/>
                <w:shd w:val="clear" w:color="auto" w:fill="FFFFFF"/>
              </w:rPr>
              <w:t>среднешкольного</w:t>
            </w:r>
            <w:proofErr w:type="spellEnd"/>
            <w:r w:rsidRPr="00FC66D8">
              <w:rPr>
                <w:sz w:val="24"/>
                <w:szCs w:val="24"/>
                <w:shd w:val="clear" w:color="auto" w:fill="FFFFFF"/>
              </w:rPr>
              <w:t xml:space="preserve"> показателя – 1 балл;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выше – 2 балла.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Организация экскурсий, походов, поездок – до 3 баллов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  <w:r w:rsidRPr="00FC66D8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Анализ журналов дополнительного образования, контроль посещаемости</w:t>
            </w:r>
          </w:p>
          <w:p w:rsidR="00FC66D8" w:rsidRPr="00FC66D8" w:rsidRDefault="00FC66D8" w:rsidP="00FC66D8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FC66D8" w:rsidRPr="00FC66D8" w:rsidRDefault="00FC66D8" w:rsidP="00FC66D8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FC66D8" w:rsidRPr="00FC66D8" w:rsidRDefault="00FC66D8" w:rsidP="00FC66D8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FC66D8" w:rsidRPr="00FC66D8" w:rsidRDefault="00FC66D8" w:rsidP="00FC66D8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3 балла - по области и за её пределами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2 балла – по району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1 балл – по населённому пункту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Профилактика безнадзорности, беспризорности и правонарушений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Анализ отчетов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sz w:val="24"/>
                <w:szCs w:val="24"/>
                <w:u w:val="single"/>
                <w:shd w:val="clear" w:color="auto" w:fill="FFFFFF"/>
              </w:rPr>
              <w:t>До 6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Отсутствие обучающихся, систематически пропускающих учебные занятия – 2 балла.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Снижение количества пропусков учебных занятий – 2 балла.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lastRenderedPageBreak/>
              <w:t xml:space="preserve">Отсутствие обучающихся, состоящих на </w:t>
            </w:r>
            <w:proofErr w:type="spellStart"/>
            <w:r w:rsidRPr="00FC66D8">
              <w:rPr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Pr="00FC66D8">
              <w:rPr>
                <w:sz w:val="24"/>
                <w:szCs w:val="24"/>
                <w:shd w:val="clear" w:color="auto" w:fill="FFFFFF"/>
              </w:rPr>
              <w:t xml:space="preserve"> учете,</w:t>
            </w:r>
            <w:r w:rsidRPr="00FC66D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C66D8">
              <w:rPr>
                <w:sz w:val="24"/>
                <w:szCs w:val="24"/>
              </w:rPr>
              <w:br/>
            </w:r>
            <w:r w:rsidRPr="00FC66D8">
              <w:rPr>
                <w:sz w:val="24"/>
                <w:szCs w:val="24"/>
                <w:shd w:val="clear" w:color="auto" w:fill="FFFFFF"/>
              </w:rPr>
              <w:t>в ПДН, правонарушителей – 2 балла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Сохранение здоровья школьников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Количество, %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sz w:val="24"/>
                <w:szCs w:val="24"/>
                <w:u w:val="single"/>
                <w:shd w:val="clear" w:color="auto" w:fill="FFFFFF"/>
              </w:rPr>
              <w:t>До 4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Отсутствие случаев травматизма – 2 балла;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 xml:space="preserve">Охват детей горячим питанием на уровне </w:t>
            </w:r>
            <w:proofErr w:type="spellStart"/>
            <w:r w:rsidRPr="00FC66D8">
              <w:rPr>
                <w:sz w:val="24"/>
                <w:szCs w:val="24"/>
                <w:shd w:val="clear" w:color="auto" w:fill="FFFFFF"/>
              </w:rPr>
              <w:t>среднешкольного</w:t>
            </w:r>
            <w:proofErr w:type="spellEnd"/>
            <w:r w:rsidRPr="00FC66D8">
              <w:rPr>
                <w:sz w:val="24"/>
                <w:szCs w:val="24"/>
                <w:shd w:val="clear" w:color="auto" w:fill="FFFFFF"/>
              </w:rPr>
              <w:t xml:space="preserve"> показателя и выше при стабильной или положительной динамике-до 2 баллов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Уровень общественной активности воспитанников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sz w:val="24"/>
                <w:szCs w:val="24"/>
                <w:u w:val="single"/>
                <w:shd w:val="clear" w:color="auto" w:fill="FFFFFF"/>
              </w:rPr>
              <w:t>До 5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Участие в реализации социально значимых проектов – 2 балла;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Наличие обучающихся – победителей различных конкурсов: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До 3 побед – 1 балл;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От 4 до 7 побед – 2 балла;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Более 8 – 3 балла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 xml:space="preserve">Развитие системы </w:t>
            </w: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lastRenderedPageBreak/>
              <w:t>взаимодействия с родителями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 xml:space="preserve">Явочный лист, </w:t>
            </w:r>
            <w:r w:rsidRPr="00FC66D8">
              <w:rPr>
                <w:bCs/>
                <w:sz w:val="24"/>
                <w:szCs w:val="24"/>
              </w:rPr>
              <w:lastRenderedPageBreak/>
              <w:t>работка собрания,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Каждую четверть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sz w:val="24"/>
                <w:szCs w:val="24"/>
                <w:u w:val="single"/>
                <w:shd w:val="clear" w:color="auto" w:fill="FFFFFF"/>
              </w:rPr>
              <w:t>До 12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Качество  </w:t>
            </w:r>
            <w:r w:rsidRPr="00FC66D8">
              <w:rPr>
                <w:sz w:val="24"/>
                <w:szCs w:val="24"/>
              </w:rPr>
              <w:lastRenderedPageBreak/>
              <w:t>подготовки родительских собраний  (наличие  разработок собраний) - до 4 баллов.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Посещаемость родителями общешкольных и классных собраний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50%- 1 балл      60% - 2 балла          70% - 3 балла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Свыше 80% - 4 балла.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Участие родителей в жизни класса, школы – до 4 баллов.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Качество работы</w:t>
            </w:r>
            <w:r w:rsidRPr="00FC66D8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 </w:t>
            </w:r>
            <w:r w:rsidRPr="00FC66D8">
              <w:rPr>
                <w:bCs/>
                <w:sz w:val="24"/>
                <w:szCs w:val="24"/>
                <w:shd w:val="clear" w:color="auto" w:fill="FFFFFF"/>
              </w:rPr>
              <w:br/>
            </w: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с документа</w:t>
            </w: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softHyphen/>
              <w:t>цией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u w:val="single"/>
              </w:rPr>
              <w:t>До 4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Своевременность сдачи документации- до 2 баллов;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Отсутствие замечаний по ведению журналов, личных дел, дневников – до 2 баллов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Количество проведенных тематических классных часов, КТД,  культурно-просветительских, досуговых мероприятий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</w:rPr>
            </w:pPr>
            <w:r w:rsidRPr="00FC66D8">
              <w:rPr>
                <w:sz w:val="24"/>
                <w:szCs w:val="24"/>
                <w:u w:val="single"/>
              </w:rPr>
              <w:t>До 4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Меньше, чем предусмотрено планом – 0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>В соответствии с планом работы- 2 балла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</w:rPr>
              <w:t xml:space="preserve">Больше, чем </w:t>
            </w:r>
            <w:r w:rsidRPr="00FC66D8">
              <w:rPr>
                <w:sz w:val="24"/>
                <w:szCs w:val="24"/>
              </w:rPr>
              <w:lastRenderedPageBreak/>
              <w:t>предусмотрено планом – 4 балла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Удовлетворенность обучающихся и родителей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sz w:val="24"/>
                <w:szCs w:val="24"/>
                <w:u w:val="single"/>
                <w:shd w:val="clear" w:color="auto" w:fill="FFFFFF"/>
              </w:rPr>
              <w:t>До 4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Отсутствие оттока учащихся</w:t>
            </w:r>
            <w:r w:rsidRPr="00FC66D8">
              <w:rPr>
                <w:sz w:val="24"/>
                <w:szCs w:val="24"/>
              </w:rPr>
              <w:br/>
            </w:r>
            <w:r w:rsidRPr="00FC66D8">
              <w:rPr>
                <w:sz w:val="24"/>
                <w:szCs w:val="24"/>
                <w:shd w:val="clear" w:color="auto" w:fill="FFFFFF"/>
              </w:rPr>
              <w:t>по причинам неудовлетворенности образовательным процессом – 2 балла;</w:t>
            </w: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Наличие позитивных отзывов родителей, воспитанников и выпускников школы – 2 балла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sz w:val="24"/>
                <w:szCs w:val="24"/>
              </w:rPr>
            </w:pPr>
          </w:p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sz w:val="24"/>
                <w:szCs w:val="24"/>
              </w:rPr>
              <w:t xml:space="preserve">При наличии жалоб – снятие 2 штрафных баллов за каждую </w:t>
            </w:r>
          </w:p>
        </w:tc>
      </w:tr>
      <w:tr w:rsidR="00FC66D8" w:rsidRPr="00FC66D8" w:rsidTr="00FC66D8">
        <w:tc>
          <w:tcPr>
            <w:tcW w:w="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FC66D8" w:rsidRPr="00FC66D8" w:rsidRDefault="00FC66D8" w:rsidP="00FC66D8">
            <w:pPr>
              <w:rPr>
                <w:rStyle w:val="a7"/>
                <w:b w:val="0"/>
                <w:sz w:val="24"/>
                <w:szCs w:val="24"/>
                <w:shd w:val="clear" w:color="auto" w:fill="FFFFFF"/>
              </w:rPr>
            </w:pP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Презентация</w:t>
            </w:r>
            <w:r w:rsidRPr="00FC66D8">
              <w:rPr>
                <w:bCs/>
                <w:sz w:val="24"/>
                <w:szCs w:val="24"/>
                <w:shd w:val="clear" w:color="auto" w:fill="FFFFFF"/>
              </w:rPr>
              <w:br/>
            </w:r>
            <w:r w:rsidRPr="00FC66D8">
              <w:rPr>
                <w:rStyle w:val="a7"/>
                <w:sz w:val="24"/>
                <w:szCs w:val="24"/>
                <w:shd w:val="clear" w:color="auto" w:fill="FFFFFF"/>
              </w:rPr>
              <w:t>и обобщение педагогического опыта</w:t>
            </w:r>
          </w:p>
        </w:tc>
        <w:tc>
          <w:tcPr>
            <w:tcW w:w="1555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 xml:space="preserve">Количество, качество </w:t>
            </w:r>
          </w:p>
        </w:tc>
        <w:tc>
          <w:tcPr>
            <w:tcW w:w="1472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  <w:r w:rsidRPr="00FC66D8">
              <w:rPr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584" w:type="dxa"/>
            <w:shd w:val="clear" w:color="auto" w:fill="auto"/>
          </w:tcPr>
          <w:p w:rsidR="00FC66D8" w:rsidRPr="00FC66D8" w:rsidRDefault="00FC66D8" w:rsidP="00FC66D8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sz w:val="24"/>
                <w:szCs w:val="24"/>
                <w:u w:val="single"/>
                <w:shd w:val="clear" w:color="auto" w:fill="FFFFFF"/>
              </w:rPr>
              <w:t>До 9 баллов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Выступления на педагогических советах по вопросам воспитания, МО классных руководителей; наличие публикаций – до 3 баллов;</w:t>
            </w:r>
          </w:p>
          <w:p w:rsidR="00FC66D8" w:rsidRPr="00FC66D8" w:rsidRDefault="00FC66D8" w:rsidP="00FC66D8">
            <w:pPr>
              <w:rPr>
                <w:sz w:val="24"/>
                <w:szCs w:val="24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Проведение открытых мероприятий для коллег, участие</w:t>
            </w:r>
            <w:r w:rsidRPr="00FC66D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C66D8">
              <w:rPr>
                <w:sz w:val="24"/>
                <w:szCs w:val="24"/>
              </w:rPr>
              <w:br/>
            </w:r>
            <w:r w:rsidRPr="00FC66D8">
              <w:rPr>
                <w:sz w:val="24"/>
                <w:szCs w:val="24"/>
                <w:shd w:val="clear" w:color="auto" w:fill="FFFFFF"/>
              </w:rPr>
              <w:t>в семинарах, конференциях – до 3 баллов;</w:t>
            </w:r>
          </w:p>
          <w:p w:rsidR="00FC66D8" w:rsidRPr="00FC66D8" w:rsidRDefault="00FC66D8" w:rsidP="00FC66D8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 xml:space="preserve">Участие классного руководителя в конкурсах </w:t>
            </w:r>
            <w:r w:rsidRPr="00FC66D8">
              <w:rPr>
                <w:sz w:val="24"/>
                <w:szCs w:val="24"/>
                <w:shd w:val="clear" w:color="auto" w:fill="FFFFFF"/>
              </w:rPr>
              <w:lastRenderedPageBreak/>
              <w:t>профессионального мастерства различного уровня – до 3 баллов</w:t>
            </w:r>
          </w:p>
        </w:tc>
        <w:tc>
          <w:tcPr>
            <w:tcW w:w="2614" w:type="dxa"/>
            <w:shd w:val="clear" w:color="auto" w:fill="auto"/>
          </w:tcPr>
          <w:p w:rsidR="00FC66D8" w:rsidRPr="00FC66D8" w:rsidRDefault="00FC66D8" w:rsidP="00FC66D8">
            <w:pPr>
              <w:rPr>
                <w:bCs/>
                <w:sz w:val="24"/>
                <w:szCs w:val="24"/>
              </w:rPr>
            </w:pPr>
          </w:p>
        </w:tc>
      </w:tr>
    </w:tbl>
    <w:p w:rsidR="00896BB2" w:rsidRPr="00FC66D8" w:rsidRDefault="00FC66D8" w:rsidP="00896BB2">
      <w:pPr>
        <w:pStyle w:val="1"/>
        <w:ind w:left="0" w:firstLine="708"/>
        <w:jc w:val="center"/>
        <w:rPr>
          <w:sz w:val="24"/>
          <w:szCs w:val="24"/>
        </w:rPr>
      </w:pPr>
      <w:r w:rsidRPr="00FC66D8">
        <w:rPr>
          <w:sz w:val="24"/>
          <w:szCs w:val="24"/>
        </w:rPr>
        <w:lastRenderedPageBreak/>
        <w:t xml:space="preserve">  Максимальное количество баллов – 55</w:t>
      </w:r>
    </w:p>
    <w:p w:rsidR="00FC66D8" w:rsidRPr="00FC66D8" w:rsidRDefault="00FC66D8" w:rsidP="00FC66D8">
      <w:pPr>
        <w:jc w:val="center"/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>Критерии оценки результативности работы социального педагога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633"/>
        <w:gridCol w:w="1519"/>
        <w:gridCol w:w="1843"/>
        <w:gridCol w:w="3118"/>
      </w:tblGrid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</w:rPr>
              <w:t>Периодичность изменения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</w:rPr>
              <w:t>Диапазон значений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</w:rPr>
              <w:t>Порядок, условия расчета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Участие в реализации Программы развития образовательного учреждения, участие в инновационной и экспериментальной работе в образовательном учреждении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 xml:space="preserve">Каждая четверть 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 3 баллов 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Участие в реализации Программы развития образовательного учреждения , в инновационной и экспериментальной работе – наличие авторских программ (1 б),  внедрение современных </w:t>
            </w:r>
            <w:proofErr w:type="spellStart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пед</w:t>
            </w:r>
            <w:proofErr w:type="spellEnd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. технологий (1 б), участие в работе опытно- экспериментальных площадок (1 б)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Отсутствие замечаний по работе с документами согласно должностной инструкции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3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Отсутствие замечаний по работе с документами согласно должностной инструкции – своевременное ведение обязательной перспективной и текущей документации в рамках должностной инструкции ( 2 б), отсутствие замечаний со стороны администрации ОУ, представителей контролирующих органов по работе с документацией (1 б)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Участие в системе мониторинга в образовательном учреждении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9 баллов</w:t>
            </w:r>
          </w:p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диагностической и аналитической работы – 3 балла</w:t>
            </w:r>
          </w:p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 диагностических данных по детям, состоящим на </w:t>
            </w:r>
            <w:proofErr w:type="spellStart"/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внутришкольном</w:t>
            </w:r>
            <w:proofErr w:type="spellEnd"/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учете:</w:t>
            </w:r>
          </w:p>
          <w:p w:rsidR="00FC66D8" w:rsidRPr="00FC66D8" w:rsidRDefault="00FC66D8" w:rsidP="00FC66D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- по успеваемости обучающихся – 2 б;</w:t>
            </w:r>
          </w:p>
          <w:p w:rsidR="00FC66D8" w:rsidRPr="00FC66D8" w:rsidRDefault="00FC66D8" w:rsidP="00FC66D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- по состоянию здоровья – 2 б.;</w:t>
            </w:r>
          </w:p>
          <w:p w:rsidR="00FC66D8" w:rsidRPr="00FC66D8" w:rsidRDefault="00FC66D8" w:rsidP="00FC66D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FC66D8">
              <w:rPr>
                <w:rFonts w:eastAsia="Times New Roman"/>
                <w:sz w:val="24"/>
                <w:szCs w:val="24"/>
              </w:rPr>
              <w:t>- составление социального паспорта семей – 2 б.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Участие в системе мониторинга в образовательном учреждении – разработка программы и проведение мониторинга с целью поддержки образовательного процесса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Деятельность,  направленная на сохранение социального благополучия обучающихся с учетом требований ФГОС</w:t>
            </w:r>
          </w:p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2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Мероприятия, отражающие формирование данных показателей с предоставлением разработок,  мероприятий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Работа с родителями, взаимодействие с педагогами образовательного учреждения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9  баллов</w:t>
            </w:r>
          </w:p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родительском всеобуче, в конференциях для родителей – 3 балла;</w:t>
            </w:r>
          </w:p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создании буклетов по профилактической работе, стенной печати – 2 балла;</w:t>
            </w:r>
          </w:p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классных часах, педсоветах – 2 балла</w:t>
            </w:r>
          </w:p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учет работы с родителями по оказанию помощи и поддержки: преодоление педагогических ошибок и конфликтных ситуаций – 2 балла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работы с родителями,  сотрудничество по вопросам учебно-воспитательного процесса, формирование рекомендаций в ходе  групповой и индивидуальной работы.</w:t>
            </w:r>
          </w:p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 Наличие работы с педагогами – сотрудничество с педагогами по оптимизации учебно-воспитательного процесса, направленное на создание условий для полноценной адаптации  учащихся и сохранения их  здоровья, включая групповую и индивидуальную работу.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Наличие системы и </w:t>
            </w:r>
            <w:r w:rsidRPr="00FC66D8">
              <w:rPr>
                <w:kern w:val="28"/>
                <w:sz w:val="24"/>
                <w:szCs w:val="24"/>
              </w:rPr>
              <w:lastRenderedPageBreak/>
              <w:t>анализа результатов социально-педагогической работы в образовательном учреждении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Каждая </w:t>
            </w: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до 2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Наличие системы и анализа </w:t>
            </w: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 xml:space="preserve">результатов социально-педагогической работы в образовательном учреждении – проведение мероприятий, направленных на предупреждение возникновения явлений </w:t>
            </w:r>
            <w:proofErr w:type="spellStart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дезадаптации</w:t>
            </w:r>
            <w:proofErr w:type="spellEnd"/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 и асоциального поведения обучающихся, воспитанников образовательных учреждений, разработка конкретных рекомендаций педагогическим работникам, родителям (законным представителям) по профилактике и преодолению кризисных проявлений в поведении детей, предоставление результатов работы, анализа причин .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социально-педагогической работы в образовательном учреждении с охватом до 30% обучающихся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2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Наличие социально-педагогической работы в образовательном учреждении, включающей до 30% учащихся - активное воздействие на процесс формирования личности в детском и подростковом возрасте и сохранение ее индивидуальности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sz w:val="24"/>
                <w:szCs w:val="24"/>
                <w:shd w:val="clear" w:color="auto" w:fill="FFFFFF"/>
              </w:rPr>
              <w:t>Обеспечение посещаемость обучающимися ОУ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До 5 баллов</w:t>
            </w:r>
          </w:p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баллов -100% посещаемость кроме отсутствия по уважительным причинам</w:t>
            </w:r>
          </w:p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90 % - 3 балла</w:t>
            </w:r>
          </w:p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Ниже 90 % - 0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 xml:space="preserve">Участие социального педагога в научно-практических конференциях, </w:t>
            </w:r>
            <w:proofErr w:type="spellStart"/>
            <w:r w:rsidRPr="00FC66D8">
              <w:rPr>
                <w:kern w:val="28"/>
                <w:sz w:val="24"/>
                <w:szCs w:val="24"/>
              </w:rPr>
              <w:t>пед.чтениях</w:t>
            </w:r>
            <w:proofErr w:type="spellEnd"/>
            <w:r w:rsidRPr="00FC66D8">
              <w:rPr>
                <w:kern w:val="28"/>
                <w:sz w:val="24"/>
                <w:szCs w:val="24"/>
              </w:rPr>
              <w:t xml:space="preserve">, педсоветах, в работе </w:t>
            </w:r>
            <w:r w:rsidRPr="00FC66D8">
              <w:rPr>
                <w:kern w:val="28"/>
                <w:sz w:val="24"/>
                <w:szCs w:val="24"/>
              </w:rPr>
              <w:lastRenderedPageBreak/>
              <w:t>РМО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3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 xml:space="preserve">Участие в работе муниципального МО, конференциях, педсоветах, </w:t>
            </w:r>
            <w:proofErr w:type="spellStart"/>
            <w:r w:rsidRPr="00FC66D8">
              <w:rPr>
                <w:rFonts w:ascii="Times New Roman" w:hAnsi="Times New Roman"/>
                <w:sz w:val="24"/>
                <w:szCs w:val="24"/>
              </w:rPr>
              <w:t>пед.чтениях</w:t>
            </w:r>
            <w:proofErr w:type="spellEnd"/>
            <w:r w:rsidRPr="00FC6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2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Повышение квалификации социального педагога – прохождение курсовой подготовки, обобщение опыта работы, участие в конференциях, семинарах, публикации в профессиональной прессе, обучение в аспирантуре, соискательство, получение ученой степени в течение рассматриваемого периода.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системы работы с детьми «группы риска»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3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Система работы с детьми «группы риска» - наличие плана деятельности, анализа состояния детского коллектива (1 б), снижение количества детей, относящихся к «группе риска» по поведенческим критериям ( 2 б).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Применение информационных технологий в аналитической деятельности, обработка результатов</w:t>
            </w: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2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Применение информационных технологий в аналитической деятельности, обработка результатов – предоставление материалов в электронном и печатном  видах.</w:t>
            </w:r>
          </w:p>
        </w:tc>
      </w:tr>
      <w:tr w:rsidR="00FC66D8" w:rsidRPr="00FC66D8" w:rsidTr="00FC66D8">
        <w:tc>
          <w:tcPr>
            <w:tcW w:w="634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33" w:type="dxa"/>
          </w:tcPr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  <w:r w:rsidRPr="00FC66D8">
              <w:rPr>
                <w:kern w:val="28"/>
                <w:sz w:val="24"/>
                <w:szCs w:val="24"/>
              </w:rPr>
              <w:t>Наличие регулярно обновляемой страницы на сайте (не реже 2 раз в месяц)</w:t>
            </w:r>
          </w:p>
          <w:p w:rsidR="00FC66D8" w:rsidRPr="00FC66D8" w:rsidRDefault="00FC66D8" w:rsidP="00FC66D8">
            <w:pPr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1519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843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66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2 баллов</w:t>
            </w:r>
          </w:p>
        </w:tc>
        <w:tc>
          <w:tcPr>
            <w:tcW w:w="3118" w:type="dxa"/>
          </w:tcPr>
          <w:p w:rsidR="00FC66D8" w:rsidRPr="00FC66D8" w:rsidRDefault="00FC66D8" w:rsidP="00FC66D8">
            <w:pPr>
              <w:pStyle w:val="a5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66D8">
              <w:rPr>
                <w:rFonts w:ascii="Times New Roman" w:hAnsi="Times New Roman"/>
                <w:kern w:val="28"/>
                <w:sz w:val="24"/>
                <w:szCs w:val="24"/>
              </w:rPr>
              <w:t>Подтверждающие документы на сайте образовательного учреждения</w:t>
            </w:r>
          </w:p>
        </w:tc>
      </w:tr>
    </w:tbl>
    <w:p w:rsidR="00FC66D8" w:rsidRPr="00FC66D8" w:rsidRDefault="00FC66D8" w:rsidP="00FC66D8">
      <w:pPr>
        <w:rPr>
          <w:b/>
          <w:sz w:val="24"/>
          <w:szCs w:val="24"/>
        </w:rPr>
      </w:pPr>
      <w:r w:rsidRPr="00FC66D8">
        <w:rPr>
          <w:b/>
          <w:sz w:val="24"/>
          <w:szCs w:val="24"/>
        </w:rPr>
        <w:t xml:space="preserve"> Максимальный балл - 50</w:t>
      </w:r>
    </w:p>
    <w:p w:rsidR="00FC66D8" w:rsidRPr="00FC66D8" w:rsidRDefault="00FC66D8" w:rsidP="00896BB2">
      <w:pPr>
        <w:pStyle w:val="1"/>
        <w:ind w:left="0" w:firstLine="708"/>
        <w:jc w:val="center"/>
        <w:rPr>
          <w:b/>
          <w:sz w:val="24"/>
          <w:szCs w:val="24"/>
        </w:rPr>
      </w:pPr>
    </w:p>
    <w:sectPr w:rsidR="00FC66D8" w:rsidRPr="00FC66D8" w:rsidSect="00FC66D8">
      <w:headerReference w:type="default" r:id="rId9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68" w:rsidRDefault="00341768" w:rsidP="00FC66D8">
      <w:r>
        <w:separator/>
      </w:r>
    </w:p>
  </w:endnote>
  <w:endnote w:type="continuationSeparator" w:id="0">
    <w:p w:rsidR="00341768" w:rsidRDefault="00341768" w:rsidP="00FC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68" w:rsidRDefault="00341768" w:rsidP="00FC66D8">
      <w:r>
        <w:separator/>
      </w:r>
    </w:p>
  </w:footnote>
  <w:footnote w:type="continuationSeparator" w:id="0">
    <w:p w:rsidR="00341768" w:rsidRDefault="00341768" w:rsidP="00FC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D8" w:rsidRPr="000F79F3" w:rsidRDefault="00FC66D8" w:rsidP="00FC66D8">
    <w:pPr>
      <w:tabs>
        <w:tab w:val="center" w:pos="4677"/>
        <w:tab w:val="right" w:pos="9355"/>
      </w:tabs>
      <w:jc w:val="center"/>
      <w:rPr>
        <w:sz w:val="24"/>
        <w:szCs w:val="24"/>
      </w:rPr>
    </w:pPr>
    <w:r w:rsidRPr="000F79F3">
      <w:rPr>
        <w:sz w:val="24"/>
        <w:szCs w:val="24"/>
      </w:rPr>
      <w:t>Муниципальное общеобразовательное учреждение «</w:t>
    </w:r>
    <w:proofErr w:type="spellStart"/>
    <w:r w:rsidRPr="000F79F3">
      <w:rPr>
        <w:sz w:val="24"/>
        <w:szCs w:val="24"/>
      </w:rPr>
      <w:t>Ракитянская</w:t>
    </w:r>
    <w:proofErr w:type="spellEnd"/>
    <w:r w:rsidRPr="000F79F3">
      <w:rPr>
        <w:sz w:val="24"/>
        <w:szCs w:val="24"/>
      </w:rPr>
      <w:t xml:space="preserve"> средняя общеобразовательная школа № 3 имени Н.Н. </w:t>
    </w:r>
    <w:proofErr w:type="spellStart"/>
    <w:r w:rsidRPr="000F79F3">
      <w:rPr>
        <w:sz w:val="24"/>
        <w:szCs w:val="24"/>
      </w:rPr>
      <w:t>Федутенко</w:t>
    </w:r>
    <w:proofErr w:type="spellEnd"/>
    <w:r w:rsidRPr="000F79F3">
      <w:rPr>
        <w:sz w:val="24"/>
        <w:szCs w:val="24"/>
      </w:rPr>
      <w:t>»</w:t>
    </w:r>
  </w:p>
  <w:p w:rsidR="00FC66D8" w:rsidRDefault="00FC66D8" w:rsidP="00FC66D8">
    <w:pPr>
      <w:pStyle w:val="a8"/>
      <w:jc w:val="center"/>
    </w:pPr>
    <w:proofErr w:type="spellStart"/>
    <w:r w:rsidRPr="000F79F3">
      <w:rPr>
        <w:sz w:val="24"/>
        <w:szCs w:val="24"/>
      </w:rPr>
      <w:t>Ракитянского</w:t>
    </w:r>
    <w:proofErr w:type="spellEnd"/>
    <w:r w:rsidRPr="000F79F3">
      <w:rPr>
        <w:sz w:val="24"/>
        <w:szCs w:val="24"/>
      </w:rPr>
      <w:t xml:space="preserve"> района Белгородской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C112B2C"/>
    <w:multiLevelType w:val="hybridMultilevel"/>
    <w:tmpl w:val="E236C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57218"/>
    <w:multiLevelType w:val="multilevel"/>
    <w:tmpl w:val="650AAE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8D5"/>
    <w:rsid w:val="00151D1D"/>
    <w:rsid w:val="001A4107"/>
    <w:rsid w:val="00230255"/>
    <w:rsid w:val="00341768"/>
    <w:rsid w:val="004438D5"/>
    <w:rsid w:val="004B7B5C"/>
    <w:rsid w:val="00590387"/>
    <w:rsid w:val="005B6B8C"/>
    <w:rsid w:val="00785523"/>
    <w:rsid w:val="00791CBF"/>
    <w:rsid w:val="007A61CA"/>
    <w:rsid w:val="00867A44"/>
    <w:rsid w:val="00896BB2"/>
    <w:rsid w:val="008B54D0"/>
    <w:rsid w:val="009C1EE8"/>
    <w:rsid w:val="00AE5549"/>
    <w:rsid w:val="00B90E79"/>
    <w:rsid w:val="00E72A7E"/>
    <w:rsid w:val="00F43381"/>
    <w:rsid w:val="00F722AF"/>
    <w:rsid w:val="00FC5D4C"/>
    <w:rsid w:val="00F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D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38D5"/>
    <w:pPr>
      <w:keepNext/>
      <w:jc w:val="both"/>
      <w:outlineLvl w:val="1"/>
    </w:pPr>
    <w:rPr>
      <w:rFonts w:eastAsia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438D5"/>
    <w:pPr>
      <w:keepNext/>
      <w:autoSpaceDE w:val="0"/>
      <w:autoSpaceDN w:val="0"/>
      <w:adjustRightInd w:val="0"/>
      <w:jc w:val="center"/>
      <w:outlineLvl w:val="2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438D5"/>
    <w:pPr>
      <w:ind w:left="720"/>
    </w:pPr>
  </w:style>
  <w:style w:type="paragraph" w:customStyle="1" w:styleId="ConsPlusNormal">
    <w:name w:val="ConsPlusNormal"/>
    <w:rsid w:val="004438D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438D5"/>
    <w:pPr>
      <w:tabs>
        <w:tab w:val="left" w:pos="8320"/>
      </w:tabs>
      <w:ind w:left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438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38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3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96BB2"/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FC66D8"/>
    <w:pPr>
      <w:widowControl w:val="0"/>
      <w:autoSpaceDE w:val="0"/>
      <w:autoSpaceDN w:val="0"/>
      <w:adjustRightInd w:val="0"/>
      <w:spacing w:line="275" w:lineRule="exact"/>
    </w:pPr>
    <w:rPr>
      <w:rFonts w:eastAsia="Times New Roman"/>
      <w:sz w:val="24"/>
      <w:szCs w:val="24"/>
    </w:rPr>
  </w:style>
  <w:style w:type="character" w:customStyle="1" w:styleId="FontStyle11">
    <w:name w:val="Font Style11"/>
    <w:rsid w:val="00FC66D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C66D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C66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FC66D8"/>
  </w:style>
  <w:style w:type="character" w:styleId="a7">
    <w:name w:val="Strong"/>
    <w:uiPriority w:val="22"/>
    <w:qFormat/>
    <w:rsid w:val="00FC66D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C6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66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6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66D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C8C0-2D01-4E3A-96BB-427A0221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39</Pages>
  <Words>7969</Words>
  <Characters>45428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Бялыницкий</Company>
  <LinksUpToDate>false</LinksUpToDate>
  <CharactersWithSpaces>53291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Бялыницкая</cp:lastModifiedBy>
  <cp:revision>7</cp:revision>
  <cp:lastPrinted>2013-12-25T11:25:00Z</cp:lastPrinted>
  <dcterms:created xsi:type="dcterms:W3CDTF">2012-09-25T15:12:00Z</dcterms:created>
  <dcterms:modified xsi:type="dcterms:W3CDTF">2015-02-10T01:36:00Z</dcterms:modified>
</cp:coreProperties>
</file>